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F6" w:rsidRPr="007029F6" w:rsidRDefault="007029F6" w:rsidP="007029F6">
      <w:pPr>
        <w:jc w:val="center"/>
        <w:rPr>
          <w:b/>
          <w:sz w:val="32"/>
          <w:szCs w:val="32"/>
        </w:rPr>
      </w:pPr>
      <w:r w:rsidRPr="007029F6">
        <w:rPr>
          <w:b/>
          <w:sz w:val="32"/>
          <w:szCs w:val="32"/>
        </w:rPr>
        <w:t>Частное общеобразовательное учреждение                                                              «Начальная школа «Гармония»</w:t>
      </w:r>
    </w:p>
    <w:p w:rsidR="007029F6" w:rsidRDefault="007029F6" w:rsidP="00961132">
      <w:pPr>
        <w:spacing w:after="0"/>
        <w:ind w:left="284"/>
        <w:jc w:val="center"/>
      </w:pPr>
      <w:r w:rsidRPr="00570AD8">
        <w:t>390006, г. Рязань,  ул</w:t>
      </w:r>
      <w:proofErr w:type="gramStart"/>
      <w:r w:rsidRPr="00570AD8">
        <w:t>.Щ</w:t>
      </w:r>
      <w:proofErr w:type="gramEnd"/>
      <w:r w:rsidRPr="00570AD8">
        <w:t>едрина, д.20</w:t>
      </w:r>
    </w:p>
    <w:p w:rsidR="007029F6" w:rsidRPr="00570AD8" w:rsidRDefault="007029F6" w:rsidP="00961132">
      <w:pPr>
        <w:spacing w:after="0"/>
        <w:jc w:val="center"/>
      </w:pPr>
      <w:r>
        <w:t>тел./факс (4912)</w:t>
      </w:r>
      <w:r w:rsidRPr="00570AD8">
        <w:t xml:space="preserve"> 25-60-90</w:t>
      </w:r>
    </w:p>
    <w:p w:rsidR="007029F6" w:rsidRPr="00570AD8" w:rsidRDefault="007029F6" w:rsidP="00961132">
      <w:pPr>
        <w:spacing w:after="0"/>
        <w:ind w:left="284"/>
        <w:jc w:val="center"/>
        <w:rPr>
          <w:sz w:val="18"/>
          <w:szCs w:val="18"/>
        </w:rPr>
      </w:pPr>
      <w:r w:rsidRPr="00570AD8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</w:t>
      </w:r>
      <w:r w:rsidRPr="00570AD8">
        <w:rPr>
          <w:sz w:val="18"/>
          <w:szCs w:val="18"/>
        </w:rPr>
        <w:t>__________________________________________________________</w:t>
      </w:r>
    </w:p>
    <w:p w:rsidR="007029F6" w:rsidRPr="00570AD8" w:rsidRDefault="007029F6" w:rsidP="007029F6"/>
    <w:p w:rsidR="007029F6" w:rsidRPr="007029F6" w:rsidRDefault="007029F6" w:rsidP="007029F6">
      <w:pPr>
        <w:spacing w:after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029F6">
        <w:rPr>
          <w:b/>
          <w:sz w:val="28"/>
          <w:szCs w:val="28"/>
        </w:rPr>
        <w:t>Принята</w:t>
      </w:r>
      <w:proofErr w:type="gramEnd"/>
      <w:r w:rsidRPr="007029F6">
        <w:rPr>
          <w:b/>
          <w:sz w:val="28"/>
          <w:szCs w:val="28"/>
        </w:rPr>
        <w:t xml:space="preserve">         </w:t>
      </w:r>
      <w:r w:rsidRPr="00570AD8">
        <w:rPr>
          <w:sz w:val="28"/>
          <w:szCs w:val="28"/>
        </w:rPr>
        <w:t xml:space="preserve">                                </w:t>
      </w:r>
      <w:r w:rsidRPr="00570AD8">
        <w:rPr>
          <w:sz w:val="28"/>
          <w:szCs w:val="28"/>
        </w:rPr>
        <w:tab/>
      </w:r>
      <w:r w:rsidRPr="007029F6">
        <w:rPr>
          <w:b/>
          <w:sz w:val="28"/>
          <w:szCs w:val="28"/>
        </w:rPr>
        <w:t xml:space="preserve">                                                                 «Утверждаю»</w:t>
      </w:r>
    </w:p>
    <w:p w:rsidR="007029F6" w:rsidRPr="00570AD8" w:rsidRDefault="007029F6" w:rsidP="007029F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0AD8">
        <w:rPr>
          <w:sz w:val="28"/>
          <w:szCs w:val="28"/>
        </w:rPr>
        <w:t xml:space="preserve">Педагогическим  советом         </w:t>
      </w:r>
      <w:r>
        <w:rPr>
          <w:sz w:val="28"/>
          <w:szCs w:val="28"/>
        </w:rPr>
        <w:t xml:space="preserve">                                                                   Директор Ч</w:t>
      </w:r>
      <w:r w:rsidRPr="00570AD8">
        <w:rPr>
          <w:sz w:val="28"/>
          <w:szCs w:val="28"/>
        </w:rPr>
        <w:t xml:space="preserve">ОУ </w:t>
      </w:r>
    </w:p>
    <w:p w:rsidR="007029F6" w:rsidRPr="00570AD8" w:rsidRDefault="007029F6" w:rsidP="007029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0AD8">
        <w:rPr>
          <w:sz w:val="28"/>
          <w:szCs w:val="28"/>
        </w:rPr>
        <w:t xml:space="preserve">Протокол №  </w:t>
      </w:r>
      <w:r>
        <w:rPr>
          <w:sz w:val="28"/>
          <w:szCs w:val="28"/>
        </w:rPr>
        <w:t>1</w:t>
      </w:r>
      <w:r w:rsidRPr="00570AD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</w:t>
      </w:r>
      <w:r w:rsidRPr="00570AD8">
        <w:rPr>
          <w:sz w:val="28"/>
          <w:szCs w:val="28"/>
        </w:rPr>
        <w:t>«Начальная школа «Гармония»</w:t>
      </w:r>
    </w:p>
    <w:p w:rsidR="007029F6" w:rsidRPr="00570AD8" w:rsidRDefault="007029F6" w:rsidP="007029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«30» августа 2019</w:t>
      </w:r>
      <w:r w:rsidRPr="0078551A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  <w:r w:rsidRPr="00570A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</w:t>
      </w:r>
      <w:r w:rsidRPr="00570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0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__________ Костенко С.Н</w:t>
      </w:r>
    </w:p>
    <w:p w:rsidR="007029F6" w:rsidRPr="0078551A" w:rsidRDefault="007029F6" w:rsidP="007029F6">
      <w:pPr>
        <w:spacing w:after="0"/>
        <w:ind w:left="360"/>
        <w:jc w:val="right"/>
        <w:rPr>
          <w:sz w:val="28"/>
          <w:szCs w:val="28"/>
          <w:u w:val="single"/>
        </w:rPr>
      </w:pPr>
      <w:r w:rsidRPr="00570A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u w:val="single"/>
        </w:rPr>
        <w:t>Приказ № 13  от 30.08.2019</w:t>
      </w:r>
      <w:r w:rsidRPr="0078551A">
        <w:rPr>
          <w:sz w:val="28"/>
          <w:szCs w:val="28"/>
          <w:u w:val="single"/>
        </w:rPr>
        <w:t xml:space="preserve">г.                                     </w:t>
      </w:r>
    </w:p>
    <w:p w:rsidR="007029F6" w:rsidRPr="00570AD8" w:rsidRDefault="007029F6" w:rsidP="007029F6">
      <w:pPr>
        <w:spacing w:after="0"/>
        <w:jc w:val="both"/>
        <w:rPr>
          <w:sz w:val="28"/>
          <w:szCs w:val="28"/>
        </w:rPr>
      </w:pPr>
      <w:r w:rsidRPr="00570AD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7029F6" w:rsidRPr="00570AD8" w:rsidRDefault="007029F6" w:rsidP="007029F6">
      <w:pPr>
        <w:spacing w:after="0"/>
        <w:rPr>
          <w:sz w:val="28"/>
          <w:szCs w:val="28"/>
        </w:rPr>
      </w:pPr>
    </w:p>
    <w:p w:rsidR="007029F6" w:rsidRPr="007029F6" w:rsidRDefault="007029F6" w:rsidP="0070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029F6" w:rsidRDefault="007029F6" w:rsidP="007029F6"/>
    <w:p w:rsidR="007029F6" w:rsidRPr="00570AD8" w:rsidRDefault="007029F6" w:rsidP="007029F6">
      <w:pPr>
        <w:ind w:left="360"/>
        <w:jc w:val="center"/>
        <w:rPr>
          <w:b/>
          <w:sz w:val="36"/>
          <w:szCs w:val="36"/>
        </w:rPr>
      </w:pPr>
      <w:r w:rsidRPr="00570AD8">
        <w:rPr>
          <w:b/>
          <w:sz w:val="36"/>
          <w:szCs w:val="36"/>
        </w:rPr>
        <w:t>ПРОГРАММА  РАЗВИТИЯ</w:t>
      </w:r>
    </w:p>
    <w:p w:rsidR="007029F6" w:rsidRDefault="007029F6" w:rsidP="007029F6"/>
    <w:p w:rsidR="007029F6" w:rsidRPr="00570AD8" w:rsidRDefault="007029F6" w:rsidP="00702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</w:t>
      </w:r>
      <w:r w:rsidRPr="00570AD8">
        <w:rPr>
          <w:b/>
          <w:sz w:val="32"/>
          <w:szCs w:val="32"/>
        </w:rPr>
        <w:t xml:space="preserve">ного </w:t>
      </w:r>
      <w:r>
        <w:rPr>
          <w:b/>
          <w:sz w:val="32"/>
          <w:szCs w:val="32"/>
        </w:rPr>
        <w:t>обще</w:t>
      </w:r>
      <w:r w:rsidRPr="00570AD8">
        <w:rPr>
          <w:b/>
          <w:sz w:val="32"/>
          <w:szCs w:val="32"/>
        </w:rPr>
        <w:t>образовательного учреждения                                  «Начальная школа «Гармония»</w:t>
      </w:r>
    </w:p>
    <w:p w:rsidR="007029F6" w:rsidRDefault="007029F6" w:rsidP="007029F6">
      <w:pPr>
        <w:jc w:val="center"/>
        <w:rPr>
          <w:sz w:val="28"/>
        </w:rPr>
      </w:pPr>
    </w:p>
    <w:p w:rsidR="007029F6" w:rsidRDefault="007029F6" w:rsidP="007029F6">
      <w:pPr>
        <w:jc w:val="center"/>
        <w:rPr>
          <w:sz w:val="28"/>
        </w:rPr>
      </w:pPr>
    </w:p>
    <w:p w:rsidR="007029F6" w:rsidRDefault="007029F6" w:rsidP="007029F6">
      <w:pPr>
        <w:jc w:val="center"/>
        <w:rPr>
          <w:sz w:val="28"/>
        </w:rPr>
      </w:pPr>
    </w:p>
    <w:p w:rsidR="007029F6" w:rsidRDefault="007029F6" w:rsidP="007029F6">
      <w:pPr>
        <w:jc w:val="center"/>
        <w:rPr>
          <w:sz w:val="28"/>
        </w:rPr>
      </w:pPr>
    </w:p>
    <w:p w:rsidR="007029F6" w:rsidRDefault="007029F6" w:rsidP="007029F6">
      <w:pPr>
        <w:jc w:val="center"/>
        <w:rPr>
          <w:sz w:val="28"/>
        </w:rPr>
      </w:pPr>
    </w:p>
    <w:p w:rsidR="007029F6" w:rsidRDefault="007029F6" w:rsidP="007029F6">
      <w:pPr>
        <w:jc w:val="center"/>
        <w:rPr>
          <w:sz w:val="28"/>
        </w:rPr>
      </w:pPr>
    </w:p>
    <w:p w:rsidR="00961132" w:rsidRDefault="00961132" w:rsidP="007029F6">
      <w:pPr>
        <w:jc w:val="center"/>
        <w:rPr>
          <w:sz w:val="28"/>
        </w:rPr>
      </w:pPr>
    </w:p>
    <w:p w:rsidR="007029F6" w:rsidRDefault="007029F6" w:rsidP="007029F6">
      <w:pPr>
        <w:jc w:val="center"/>
        <w:rPr>
          <w:sz w:val="28"/>
        </w:rPr>
      </w:pPr>
    </w:p>
    <w:p w:rsidR="007029F6" w:rsidRDefault="007029F6" w:rsidP="007029F6">
      <w:pPr>
        <w:jc w:val="center"/>
        <w:rPr>
          <w:sz w:val="28"/>
        </w:rPr>
      </w:pPr>
      <w:r>
        <w:rPr>
          <w:sz w:val="28"/>
        </w:rPr>
        <w:t>на 2019-2024 годы</w:t>
      </w:r>
    </w:p>
    <w:p w:rsidR="007029F6" w:rsidRDefault="007029F6" w:rsidP="007029F6">
      <w:pPr>
        <w:jc w:val="center"/>
        <w:rPr>
          <w:sz w:val="28"/>
        </w:rPr>
      </w:pPr>
    </w:p>
    <w:p w:rsidR="007029F6" w:rsidRDefault="007029F6" w:rsidP="007029F6">
      <w:pPr>
        <w:jc w:val="center"/>
        <w:rPr>
          <w:sz w:val="28"/>
        </w:rPr>
      </w:pPr>
    </w:p>
    <w:p w:rsidR="007029F6" w:rsidRDefault="007029F6" w:rsidP="007029F6"/>
    <w:p w:rsidR="007029F6" w:rsidRDefault="007029F6" w:rsidP="004E2C71">
      <w:pPr>
        <w:pStyle w:val="1"/>
        <w:tabs>
          <w:tab w:val="clear" w:pos="576"/>
        </w:tabs>
        <w:ind w:left="0" w:firstLine="0"/>
      </w:pPr>
    </w:p>
    <w:p w:rsidR="00C57DD0" w:rsidRDefault="00A76D57" w:rsidP="004E2C71">
      <w:pPr>
        <w:pStyle w:val="1"/>
        <w:tabs>
          <w:tab w:val="clear" w:pos="576"/>
        </w:tabs>
        <w:ind w:left="0" w:firstLine="0"/>
      </w:pPr>
      <w:r>
        <w:t>Оглавление</w:t>
      </w:r>
    </w:p>
    <w:p w:rsidR="0063044D" w:rsidRDefault="0063044D" w:rsidP="0063044D">
      <w:pPr>
        <w:pStyle w:val="a0"/>
      </w:pPr>
    </w:p>
    <w:p w:rsidR="0063044D" w:rsidRPr="0063044D" w:rsidRDefault="0063044D" w:rsidP="0063044D">
      <w:pPr>
        <w:pStyle w:val="a0"/>
      </w:pPr>
    </w:p>
    <w:p w:rsidR="0063044D" w:rsidRPr="0063044D" w:rsidRDefault="005B379B" w:rsidP="0063044D">
      <w:pPr>
        <w:pStyle w:val="12"/>
        <w:numPr>
          <w:ilvl w:val="0"/>
          <w:numId w:val="2"/>
        </w:numPr>
        <w:tabs>
          <w:tab w:val="right" w:leader="dot" w:pos="10489"/>
        </w:tabs>
        <w:spacing w:after="0" w:line="360" w:lineRule="auto"/>
        <w:rPr>
          <w:sz w:val="28"/>
          <w:szCs w:val="28"/>
        </w:rPr>
      </w:pPr>
      <w:hyperlink w:anchor="__RefHeading__2999_1073293639">
        <w:r w:rsidR="00A76D57" w:rsidRPr="004B5C76">
          <w:rPr>
            <w:rStyle w:val="af"/>
            <w:b/>
            <w:sz w:val="28"/>
            <w:szCs w:val="28"/>
          </w:rPr>
          <w:t>РАЗДЕЛ I</w:t>
        </w:r>
        <w:r w:rsidR="00A76D57" w:rsidRPr="004B5C76">
          <w:rPr>
            <w:rStyle w:val="af"/>
            <w:sz w:val="28"/>
            <w:szCs w:val="28"/>
          </w:rPr>
          <w:t>.</w:t>
        </w:r>
        <w:r w:rsidR="004B5C76">
          <w:rPr>
            <w:rStyle w:val="af"/>
            <w:sz w:val="28"/>
            <w:szCs w:val="28"/>
          </w:rPr>
          <w:t xml:space="preserve"> Паспорт программы развития школы</w:t>
        </w:r>
        <w:r w:rsidR="005F0B96" w:rsidRPr="004B5C76">
          <w:rPr>
            <w:rStyle w:val="af"/>
            <w:sz w:val="28"/>
            <w:szCs w:val="28"/>
          </w:rPr>
          <w:t>………………</w:t>
        </w:r>
        <w:r w:rsidR="004B5C76">
          <w:rPr>
            <w:rStyle w:val="af"/>
            <w:sz w:val="28"/>
            <w:szCs w:val="28"/>
          </w:rPr>
          <w:t>………</w:t>
        </w:r>
        <w:r w:rsidR="005F0B96" w:rsidRPr="004B5C76">
          <w:rPr>
            <w:rStyle w:val="af"/>
            <w:sz w:val="28"/>
            <w:szCs w:val="28"/>
          </w:rPr>
          <w:t>………</w:t>
        </w:r>
        <w:r w:rsidR="0063044D">
          <w:rPr>
            <w:rStyle w:val="af"/>
            <w:sz w:val="28"/>
            <w:szCs w:val="28"/>
          </w:rPr>
          <w:t>..</w:t>
        </w:r>
        <w:r w:rsidR="00A76D57" w:rsidRPr="004B5C76">
          <w:rPr>
            <w:rStyle w:val="af"/>
            <w:sz w:val="28"/>
            <w:szCs w:val="28"/>
          </w:rPr>
          <w:t>3</w:t>
        </w:r>
      </w:hyperlink>
    </w:p>
    <w:p w:rsidR="004B5C76" w:rsidRPr="004B5C76" w:rsidRDefault="004B5C76" w:rsidP="0063044D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4B5C76">
        <w:rPr>
          <w:rFonts w:ascii="Times New Roman" w:hAnsi="Times New Roman"/>
          <w:b/>
          <w:sz w:val="28"/>
          <w:szCs w:val="28"/>
        </w:rPr>
        <w:t xml:space="preserve">РАЗДЕЛ </w:t>
      </w:r>
      <w:r w:rsidRPr="004B5C7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B5C76">
        <w:rPr>
          <w:rFonts w:ascii="Times New Roman" w:hAnsi="Times New Roman"/>
          <w:sz w:val="28"/>
          <w:szCs w:val="28"/>
        </w:rPr>
        <w:t xml:space="preserve">.  Проблемно-ориентированный  анализ </w:t>
      </w:r>
      <w:r w:rsidRPr="004B5C76">
        <w:rPr>
          <w:rFonts w:ascii="Times New Roman" w:hAnsi="Times New Roman"/>
          <w:iCs/>
          <w:sz w:val="28"/>
          <w:szCs w:val="28"/>
        </w:rPr>
        <w:t xml:space="preserve">хода  реализации </w:t>
      </w:r>
      <w:r w:rsidR="0063044D">
        <w:rPr>
          <w:rFonts w:ascii="Times New Roman" w:hAnsi="Times New Roman"/>
          <w:iCs/>
          <w:sz w:val="28"/>
          <w:szCs w:val="28"/>
        </w:rPr>
        <w:t xml:space="preserve">                             </w:t>
      </w:r>
      <w:r w:rsidR="002E0333">
        <w:rPr>
          <w:rFonts w:ascii="Times New Roman" w:hAnsi="Times New Roman"/>
          <w:iCs/>
          <w:sz w:val="28"/>
          <w:szCs w:val="28"/>
        </w:rPr>
        <w:t>Программы развития школы 2013-2017</w:t>
      </w:r>
      <w:r w:rsidRPr="004B5C76">
        <w:rPr>
          <w:rFonts w:ascii="Times New Roman" w:hAnsi="Times New Roman"/>
          <w:iCs/>
          <w:sz w:val="28"/>
          <w:szCs w:val="28"/>
        </w:rPr>
        <w:t xml:space="preserve"> гг. и концептуализация основных направлений Пр</w:t>
      </w:r>
      <w:r w:rsidR="00BA7A9A">
        <w:rPr>
          <w:rFonts w:ascii="Times New Roman" w:hAnsi="Times New Roman"/>
          <w:iCs/>
          <w:sz w:val="28"/>
          <w:szCs w:val="28"/>
        </w:rPr>
        <w:t>ограммы развития школы   на 2019-2024</w:t>
      </w:r>
      <w:r w:rsidR="00961132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961132">
        <w:rPr>
          <w:rFonts w:ascii="Times New Roman" w:hAnsi="Times New Roman"/>
          <w:iCs/>
          <w:sz w:val="28"/>
          <w:szCs w:val="28"/>
        </w:rPr>
        <w:t>гг</w:t>
      </w:r>
      <w:proofErr w:type="gramEnd"/>
      <w:r w:rsidR="00961132">
        <w:rPr>
          <w:rFonts w:ascii="Times New Roman" w:hAnsi="Times New Roman"/>
          <w:iCs/>
          <w:sz w:val="28"/>
          <w:szCs w:val="28"/>
        </w:rPr>
        <w:t>……………………7</w:t>
      </w:r>
    </w:p>
    <w:p w:rsidR="004B5C76" w:rsidRPr="0063044D" w:rsidRDefault="004B5C76" w:rsidP="0063044D">
      <w:pPr>
        <w:pStyle w:val="12"/>
        <w:numPr>
          <w:ilvl w:val="0"/>
          <w:numId w:val="2"/>
        </w:numPr>
        <w:tabs>
          <w:tab w:val="right" w:leader="dot" w:pos="10489"/>
        </w:tabs>
        <w:spacing w:after="0" w:line="360" w:lineRule="auto"/>
      </w:pPr>
      <w:r w:rsidRPr="0063044D">
        <w:rPr>
          <w:b/>
          <w:sz w:val="28"/>
          <w:szCs w:val="28"/>
        </w:rPr>
        <w:t xml:space="preserve">РАЗДЕЛ </w:t>
      </w:r>
      <w:r w:rsidRPr="0063044D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Основные мероприятия  по </w:t>
      </w:r>
      <w:r w:rsidR="0063044D">
        <w:rPr>
          <w:sz w:val="28"/>
          <w:szCs w:val="28"/>
        </w:rPr>
        <w:t>реализации программы…………….1</w:t>
      </w:r>
      <w:r w:rsidR="00961132">
        <w:rPr>
          <w:sz w:val="28"/>
          <w:szCs w:val="28"/>
        </w:rPr>
        <w:t>8</w:t>
      </w:r>
    </w:p>
    <w:p w:rsidR="004B5C76" w:rsidRPr="001A03A3" w:rsidRDefault="005B379B" w:rsidP="0063044D">
      <w:pPr>
        <w:pStyle w:val="12"/>
        <w:tabs>
          <w:tab w:val="right" w:leader="dot" w:pos="10489"/>
        </w:tabs>
        <w:spacing w:after="0" w:line="360" w:lineRule="auto"/>
        <w:rPr>
          <w:sz w:val="28"/>
          <w:szCs w:val="28"/>
        </w:rPr>
      </w:pPr>
      <w:hyperlink w:anchor="__RefHeading__3059_1073293639">
        <w:r w:rsidR="0063044D" w:rsidRPr="0063044D">
          <w:rPr>
            <w:rStyle w:val="af"/>
            <w:b/>
            <w:sz w:val="28"/>
            <w:szCs w:val="28"/>
          </w:rPr>
          <w:t>РАЗДЕЛ IV</w:t>
        </w:r>
        <w:r w:rsidR="0063044D">
          <w:rPr>
            <w:rStyle w:val="af"/>
            <w:b/>
            <w:sz w:val="28"/>
            <w:szCs w:val="28"/>
          </w:rPr>
          <w:t>.</w:t>
        </w:r>
        <w:r w:rsidR="0063044D" w:rsidRPr="0063044D">
          <w:rPr>
            <w:rStyle w:val="af"/>
            <w:sz w:val="28"/>
            <w:szCs w:val="28"/>
          </w:rPr>
          <w:t xml:space="preserve"> Предполагаемые результаты реализации программы</w:t>
        </w:r>
        <w:r w:rsidR="004B5C76" w:rsidRPr="0063044D">
          <w:rPr>
            <w:rStyle w:val="af"/>
            <w:sz w:val="28"/>
            <w:szCs w:val="28"/>
          </w:rPr>
          <w:tab/>
        </w:r>
        <w:r w:rsidR="0063044D">
          <w:rPr>
            <w:rStyle w:val="af"/>
            <w:sz w:val="28"/>
            <w:szCs w:val="28"/>
          </w:rPr>
          <w:t>…………...</w:t>
        </w:r>
        <w:r w:rsidR="00961132">
          <w:rPr>
            <w:rStyle w:val="af"/>
            <w:sz w:val="28"/>
            <w:szCs w:val="28"/>
          </w:rPr>
          <w:t xml:space="preserve"> 27</w:t>
        </w:r>
      </w:hyperlink>
    </w:p>
    <w:p w:rsidR="004B5C76" w:rsidRPr="0063044D" w:rsidRDefault="0063044D" w:rsidP="0063044D">
      <w:pPr>
        <w:pStyle w:val="a0"/>
        <w:spacing w:after="0" w:line="360" w:lineRule="auto"/>
        <w:rPr>
          <w:sz w:val="28"/>
          <w:szCs w:val="28"/>
        </w:rPr>
      </w:pPr>
      <w:r w:rsidRPr="0063044D">
        <w:rPr>
          <w:b/>
          <w:sz w:val="28"/>
          <w:szCs w:val="28"/>
        </w:rPr>
        <w:t>РАЗДЕЛ V</w:t>
      </w:r>
      <w:r>
        <w:rPr>
          <w:b/>
          <w:sz w:val="28"/>
          <w:szCs w:val="28"/>
        </w:rPr>
        <w:t>.</w:t>
      </w:r>
      <w:r w:rsidRPr="0063044D">
        <w:rPr>
          <w:sz w:val="28"/>
          <w:szCs w:val="28"/>
        </w:rPr>
        <w:t xml:space="preserve"> Ресурсное обеспечение выполнения программы</w:t>
      </w:r>
      <w:r w:rsidR="004B5C76" w:rsidRPr="0063044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………………...</w:t>
      </w:r>
      <w:r w:rsidR="00961132">
        <w:rPr>
          <w:sz w:val="28"/>
          <w:szCs w:val="28"/>
        </w:rPr>
        <w:t>..</w:t>
      </w:r>
      <w:r>
        <w:rPr>
          <w:sz w:val="28"/>
          <w:szCs w:val="28"/>
        </w:rPr>
        <w:t>2</w:t>
      </w:r>
      <w:r w:rsidR="00961132">
        <w:rPr>
          <w:sz w:val="28"/>
          <w:szCs w:val="28"/>
        </w:rPr>
        <w:t>8</w:t>
      </w:r>
      <w:r w:rsidR="004B5C76" w:rsidRPr="0063044D">
        <w:rPr>
          <w:sz w:val="28"/>
          <w:szCs w:val="28"/>
        </w:rPr>
        <w:tab/>
      </w:r>
    </w:p>
    <w:p w:rsidR="004B5C76" w:rsidRPr="001A03A3" w:rsidRDefault="0063044D" w:rsidP="0063044D">
      <w:pPr>
        <w:pStyle w:val="a0"/>
        <w:spacing w:after="0" w:line="360" w:lineRule="auto"/>
        <w:rPr>
          <w:sz w:val="28"/>
          <w:szCs w:val="28"/>
        </w:rPr>
      </w:pPr>
      <w:r w:rsidRPr="0063044D">
        <w:rPr>
          <w:b/>
          <w:sz w:val="28"/>
          <w:szCs w:val="28"/>
        </w:rPr>
        <w:t>РАЗДЕЛ VI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044D">
        <w:rPr>
          <w:sz w:val="28"/>
          <w:szCs w:val="28"/>
        </w:rPr>
        <w:t xml:space="preserve">Организация и </w:t>
      </w:r>
      <w:proofErr w:type="gramStart"/>
      <w:r w:rsidRPr="0063044D">
        <w:rPr>
          <w:sz w:val="28"/>
          <w:szCs w:val="28"/>
        </w:rPr>
        <w:t>контроль за</w:t>
      </w:r>
      <w:proofErr w:type="gramEnd"/>
      <w:r w:rsidRPr="0063044D">
        <w:rPr>
          <w:sz w:val="28"/>
          <w:szCs w:val="28"/>
        </w:rPr>
        <w:t xml:space="preserve"> выполнением программы</w:t>
      </w:r>
      <w:r w:rsidR="00961132">
        <w:rPr>
          <w:sz w:val="28"/>
          <w:szCs w:val="28"/>
        </w:rPr>
        <w:t>……………29</w:t>
      </w:r>
    </w:p>
    <w:p w:rsidR="004426EB" w:rsidRPr="00E61765" w:rsidRDefault="00311E4E" w:rsidP="0063044D">
      <w:pPr>
        <w:pStyle w:val="1"/>
        <w:pageBreakBefore/>
        <w:tabs>
          <w:tab w:val="clear" w:pos="576"/>
        </w:tabs>
        <w:spacing w:after="0"/>
        <w:ind w:left="432" w:firstLine="0"/>
        <w:rPr>
          <w:i w:val="0"/>
          <w:sz w:val="28"/>
        </w:rPr>
      </w:pPr>
      <w:bookmarkStart w:id="0" w:name="__RefHeading__2999_1073293639"/>
      <w:bookmarkStart w:id="1" w:name="_Toc347690055"/>
      <w:bookmarkEnd w:id="0"/>
      <w:r w:rsidRPr="004E2C71">
        <w:rPr>
          <w:i w:val="0"/>
          <w:sz w:val="28"/>
        </w:rPr>
        <w:lastRenderedPageBreak/>
        <w:t xml:space="preserve">РАЗДЕЛ </w:t>
      </w:r>
      <w:r w:rsidRPr="004E2C71">
        <w:rPr>
          <w:i w:val="0"/>
          <w:sz w:val="28"/>
          <w:lang w:val="en-US"/>
        </w:rPr>
        <w:t>I</w:t>
      </w:r>
      <w:bookmarkEnd w:id="1"/>
      <w:r w:rsidR="004E2C71">
        <w:rPr>
          <w:i w:val="0"/>
          <w:sz w:val="28"/>
        </w:rPr>
        <w:t>.     Паспорт программы развития школы</w:t>
      </w:r>
      <w:r w:rsidR="001A03A3">
        <w:rPr>
          <w:i w:val="0"/>
          <w:sz w:val="28"/>
        </w:rPr>
        <w:t xml:space="preserve">                                           </w:t>
      </w:r>
    </w:p>
    <w:tbl>
      <w:tblPr>
        <w:tblW w:w="0" w:type="auto"/>
        <w:tblInd w:w="-2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588"/>
        <w:gridCol w:w="7147"/>
      </w:tblGrid>
      <w:tr w:rsidR="004426EB">
        <w:trPr>
          <w:trHeight w:val="962"/>
        </w:trPr>
        <w:tc>
          <w:tcPr>
            <w:tcW w:w="25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before="28" w:after="28" w:line="276" w:lineRule="auto"/>
            </w:pPr>
            <w:r>
              <w:rPr>
                <w:b/>
                <w:sz w:val="28"/>
                <w:szCs w:val="28"/>
                <w:lang w:eastAsia="en-US"/>
              </w:rPr>
              <w:t>Наименование программы:</w:t>
            </w:r>
          </w:p>
        </w:tc>
        <w:tc>
          <w:tcPr>
            <w:tcW w:w="71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Pr="00C57DD0" w:rsidRDefault="00C57DD0" w:rsidP="00C57DD0">
            <w:pPr>
              <w:pStyle w:val="a1"/>
              <w:spacing w:before="28" w:after="28" w:line="276" w:lineRule="auto"/>
              <w:rPr>
                <w:b/>
              </w:rPr>
            </w:pPr>
            <w:r w:rsidRPr="00C57DD0">
              <w:rPr>
                <w:b/>
                <w:sz w:val="28"/>
                <w:szCs w:val="28"/>
                <w:lang w:eastAsia="en-US"/>
              </w:rPr>
              <w:t xml:space="preserve">                  Программа развития </w:t>
            </w:r>
            <w:r w:rsidR="00E27C88">
              <w:rPr>
                <w:b/>
                <w:sz w:val="28"/>
                <w:szCs w:val="28"/>
                <w:lang w:eastAsia="en-US"/>
              </w:rPr>
              <w:t>Ч</w:t>
            </w:r>
            <w:r w:rsidR="00311E4E" w:rsidRPr="00C57DD0">
              <w:rPr>
                <w:b/>
                <w:sz w:val="28"/>
                <w:szCs w:val="28"/>
                <w:lang w:eastAsia="en-US"/>
              </w:rPr>
              <w:t xml:space="preserve">ОУ </w:t>
            </w:r>
            <w:r w:rsidRPr="00C57DD0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 w:rsidR="00311E4E" w:rsidRPr="00C57DD0">
              <w:rPr>
                <w:b/>
                <w:sz w:val="28"/>
                <w:szCs w:val="28"/>
                <w:lang w:eastAsia="en-US"/>
              </w:rPr>
              <w:t>«На</w:t>
            </w:r>
            <w:r w:rsidR="00BA7A9A">
              <w:rPr>
                <w:b/>
                <w:sz w:val="28"/>
                <w:szCs w:val="28"/>
                <w:lang w:eastAsia="en-US"/>
              </w:rPr>
              <w:t>чальная школа «Гармония» на 2019-2024</w:t>
            </w:r>
            <w:r w:rsidR="00311E4E" w:rsidRPr="00C57DD0">
              <w:rPr>
                <w:b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4426EB">
        <w:trPr>
          <w:trHeight w:val="5663"/>
        </w:trPr>
        <w:tc>
          <w:tcPr>
            <w:tcW w:w="25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before="28" w:after="28" w:line="276" w:lineRule="auto"/>
            </w:pPr>
            <w:r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f6"/>
              <w:numPr>
                <w:ilvl w:val="0"/>
                <w:numId w:val="30"/>
              </w:numPr>
              <w:spacing w:line="276" w:lineRule="auto"/>
              <w:jc w:val="left"/>
            </w:pPr>
            <w:r>
              <w:rPr>
                <w:b w:val="0"/>
                <w:szCs w:val="28"/>
                <w:lang w:eastAsia="en-US"/>
              </w:rPr>
              <w:t>Конституция РФ</w:t>
            </w:r>
          </w:p>
          <w:p w:rsidR="004426EB" w:rsidRDefault="00311E4E">
            <w:pPr>
              <w:pStyle w:val="af6"/>
              <w:numPr>
                <w:ilvl w:val="0"/>
                <w:numId w:val="30"/>
              </w:numPr>
              <w:spacing w:line="276" w:lineRule="auto"/>
              <w:jc w:val="left"/>
            </w:pPr>
            <w:r>
              <w:rPr>
                <w:b w:val="0"/>
                <w:szCs w:val="28"/>
                <w:lang w:eastAsia="en-US"/>
              </w:rPr>
              <w:t xml:space="preserve">Конвенция о правах ребенка </w:t>
            </w:r>
          </w:p>
          <w:p w:rsidR="004426EB" w:rsidRPr="00AB5582" w:rsidRDefault="00311E4E">
            <w:pPr>
              <w:pStyle w:val="afb"/>
              <w:numPr>
                <w:ilvl w:val="0"/>
                <w:numId w:val="30"/>
              </w:numPr>
              <w:spacing w:after="0" w:line="100" w:lineRule="atLeast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Федеральный Закон «Об образовании в Российской Федерации» </w:t>
            </w:r>
            <w:r>
              <w:rPr>
                <w:rFonts w:ascii="Times New Roman" w:hAnsi="Times New Roman"/>
                <w:sz w:val="28"/>
                <w:szCs w:val="28"/>
              </w:rPr>
              <w:t>с учетом изменений, внесенных Федеральным законом от 29.12.2012  №  273-ФЗ;</w:t>
            </w:r>
          </w:p>
          <w:p w:rsidR="00AB5582" w:rsidRPr="009D5FEC" w:rsidRDefault="00AB5582">
            <w:pPr>
              <w:pStyle w:val="afb"/>
              <w:numPr>
                <w:ilvl w:val="0"/>
                <w:numId w:val="30"/>
              </w:num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«Об образовании в Российской Федерации»  с учетом изменений, внесенных Федеральным Законом от 25.12.2018 №  497-ФЗ;</w:t>
            </w:r>
          </w:p>
          <w:p w:rsidR="009D5FEC" w:rsidRDefault="009D5FEC" w:rsidP="009D5FEC">
            <w:pPr>
              <w:pStyle w:val="afb"/>
              <w:numPr>
                <w:ilvl w:val="0"/>
                <w:numId w:val="30"/>
              </w:numPr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«Об образовании в Российской Федерации»  с учетом изменений, внесенных Федеральным Законом от 06.03.2019 №  17-ФЗ;</w:t>
            </w:r>
          </w:p>
          <w:p w:rsidR="004426EB" w:rsidRPr="00311E4E" w:rsidRDefault="00311E4E">
            <w:pPr>
              <w:pStyle w:val="afb"/>
              <w:numPr>
                <w:ilvl w:val="0"/>
                <w:numId w:val="30"/>
              </w:num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11E4E">
              <w:rPr>
                <w:rFonts w:ascii="Times New Roman" w:hAnsi="Times New Roman"/>
                <w:sz w:val="28"/>
                <w:szCs w:val="28"/>
              </w:rPr>
              <w:t>Закон РФ «Об основных гарантиях прав ребенка»</w:t>
            </w:r>
          </w:p>
          <w:p w:rsidR="004426EB" w:rsidRDefault="00311E4E">
            <w:pPr>
              <w:pStyle w:val="a1"/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contextualSpacing/>
              <w:jc w:val="both"/>
            </w:pPr>
            <w:r>
              <w:rPr>
                <w:sz w:val="28"/>
                <w:szCs w:val="28"/>
                <w:lang w:eastAsia="en-US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373, от 26.11.2010г. № 1241, от 22.09.2011г. № 2357</w:t>
            </w:r>
          </w:p>
          <w:p w:rsidR="004426EB" w:rsidRDefault="00311E4E">
            <w:pPr>
              <w:pStyle w:val="a1"/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contextualSpacing/>
              <w:jc w:val="both"/>
            </w:pPr>
            <w:r>
              <w:rPr>
                <w:sz w:val="28"/>
                <w:szCs w:val="28"/>
                <w:lang w:eastAsia="en-US"/>
              </w:rPr>
              <w:t>Национальная образовательная инициатива «Наша новая школа», утвержденная Президентом Российской Федерации от 04.02.2010  № Пр-271;</w:t>
            </w:r>
          </w:p>
          <w:p w:rsidR="004426EB" w:rsidRDefault="00311E4E">
            <w:pPr>
              <w:pStyle w:val="af6"/>
              <w:numPr>
                <w:ilvl w:val="0"/>
                <w:numId w:val="30"/>
              </w:numPr>
              <w:spacing w:line="276" w:lineRule="auto"/>
              <w:jc w:val="left"/>
            </w:pPr>
            <w:r>
              <w:rPr>
                <w:b w:val="0"/>
                <w:szCs w:val="28"/>
                <w:lang w:eastAsia="en-US"/>
              </w:rPr>
              <w:t>«Типовое положение об общеобразовательном учреждении»</w:t>
            </w:r>
          </w:p>
          <w:p w:rsidR="004426EB" w:rsidRDefault="00311E4E">
            <w:pPr>
              <w:pStyle w:val="af6"/>
              <w:numPr>
                <w:ilvl w:val="0"/>
                <w:numId w:val="30"/>
              </w:numPr>
              <w:spacing w:line="276" w:lineRule="auto"/>
              <w:jc w:val="left"/>
            </w:pPr>
            <w:r>
              <w:rPr>
                <w:b w:val="0"/>
                <w:szCs w:val="28"/>
                <w:lang w:eastAsia="en-US"/>
              </w:rPr>
              <w:t xml:space="preserve">Устав </w:t>
            </w:r>
            <w:r>
              <w:rPr>
                <w:szCs w:val="28"/>
                <w:lang w:eastAsia="en-US"/>
              </w:rPr>
              <w:t xml:space="preserve"> </w:t>
            </w:r>
            <w:r w:rsidR="00E27C88">
              <w:rPr>
                <w:b w:val="0"/>
                <w:szCs w:val="28"/>
                <w:lang w:eastAsia="en-US"/>
              </w:rPr>
              <w:t>Ч</w:t>
            </w:r>
            <w:r>
              <w:rPr>
                <w:b w:val="0"/>
                <w:szCs w:val="28"/>
                <w:lang w:eastAsia="en-US"/>
              </w:rPr>
              <w:t>ОУ «Начальная школа «Гармония»</w:t>
            </w:r>
          </w:p>
        </w:tc>
      </w:tr>
      <w:tr w:rsidR="004426EB">
        <w:trPr>
          <w:trHeight w:val="962"/>
        </w:trPr>
        <w:tc>
          <w:tcPr>
            <w:tcW w:w="25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before="28" w:after="28" w:line="276" w:lineRule="auto"/>
            </w:pPr>
            <w:r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E27C88">
            <w:pPr>
              <w:pStyle w:val="a1"/>
              <w:spacing w:before="28" w:after="28"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>Ч</w:t>
            </w:r>
            <w:r w:rsidR="00311E4E">
              <w:rPr>
                <w:sz w:val="28"/>
                <w:szCs w:val="28"/>
                <w:lang w:eastAsia="en-US"/>
              </w:rPr>
              <w:t>ОУ «Начальная школа «Гармония»</w:t>
            </w:r>
          </w:p>
        </w:tc>
      </w:tr>
      <w:tr w:rsidR="004426EB">
        <w:trPr>
          <w:trHeight w:val="962"/>
        </w:trPr>
        <w:tc>
          <w:tcPr>
            <w:tcW w:w="25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line="276" w:lineRule="auto"/>
              <w:jc w:val="both"/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line="276" w:lineRule="auto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Директор, заместитель директора по УВР, педагогический коллектив и родительский комитет</w:t>
            </w:r>
          </w:p>
        </w:tc>
      </w:tr>
      <w:tr w:rsidR="004426EB">
        <w:trPr>
          <w:trHeight w:val="962"/>
        </w:trPr>
        <w:tc>
          <w:tcPr>
            <w:tcW w:w="25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line="276" w:lineRule="auto"/>
            </w:pPr>
            <w:r>
              <w:rPr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E27C88">
            <w:pPr>
              <w:pStyle w:val="afb"/>
              <w:numPr>
                <w:ilvl w:val="0"/>
                <w:numId w:val="31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устойчивое развитие Ч</w:t>
            </w:r>
            <w:r w:rsidR="00311E4E">
              <w:rPr>
                <w:rFonts w:ascii="Times New Roman" w:hAnsi="Times New Roman"/>
                <w:sz w:val="28"/>
                <w:szCs w:val="28"/>
              </w:rPr>
              <w:t>ОУ «Начальная школа  «Гармония»;</w:t>
            </w:r>
          </w:p>
          <w:p w:rsidR="004426EB" w:rsidRDefault="00311E4E">
            <w:pPr>
              <w:pStyle w:val="afb"/>
              <w:numPr>
                <w:ilvl w:val="0"/>
                <w:numId w:val="31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воспитательно-образовательной среды, способствующей духовному, нравственному, физическому, эстетическому развитию личности ребенка, максимальному раскрытию его творческого потенциала, формированию ключевых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компетентностей, сохранению и укреплению здоровья участников образовательного процесса;</w:t>
            </w:r>
          </w:p>
          <w:p w:rsidR="004426EB" w:rsidRDefault="00311E4E">
            <w:pPr>
              <w:pStyle w:val="afb"/>
              <w:numPr>
                <w:ilvl w:val="0"/>
                <w:numId w:val="31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доступности и обеспечение высокого качества начального обучения на основе повышения эффективности деятельности школы по таким критериям: качество,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A03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экономическая целесообразность;</w:t>
            </w:r>
          </w:p>
          <w:p w:rsidR="004426EB" w:rsidRDefault="00311E4E">
            <w:pPr>
              <w:pStyle w:val="afb"/>
              <w:numPr>
                <w:ilvl w:val="0"/>
                <w:numId w:val="31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спектра предоставляемых образовательных услуг во внеурочное время. </w:t>
            </w:r>
          </w:p>
          <w:p w:rsidR="004426EB" w:rsidRDefault="00311E4E">
            <w:pPr>
              <w:pStyle w:val="afb"/>
              <w:numPr>
                <w:ilvl w:val="0"/>
                <w:numId w:val="31"/>
              </w:num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комплексной безопасности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26EB">
        <w:trPr>
          <w:trHeight w:val="962"/>
        </w:trPr>
        <w:tc>
          <w:tcPr>
            <w:tcW w:w="25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line="276" w:lineRule="auto"/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90"/>
              </w:tabs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Определение оптимального содержания образования, современных образовательных технологий обучения (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  <w:lang w:eastAsia="en-US"/>
              </w:rPr>
              <w:t>, информационно-коммуникационных);</w:t>
            </w:r>
          </w:p>
          <w:p w:rsidR="004426EB" w:rsidRDefault="00311E4E">
            <w:pPr>
              <w:pStyle w:val="a1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90"/>
              </w:tabs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совершенствование качества образования и воспитательной системы школы;</w:t>
            </w:r>
          </w:p>
          <w:p w:rsidR="004426EB" w:rsidRDefault="00311E4E">
            <w:pPr>
              <w:pStyle w:val="a1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90"/>
              </w:tabs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укрепление кадрового потенциала, формирование творчески работающего коллектива, повышение квалификации педагогов школы; </w:t>
            </w:r>
          </w:p>
          <w:p w:rsidR="004426EB" w:rsidRDefault="00311E4E">
            <w:pPr>
              <w:pStyle w:val="a1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90"/>
              </w:tabs>
              <w:spacing w:line="276" w:lineRule="auto"/>
              <w:jc w:val="both"/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    обеспечение условий, способствующих сохранению и укреплению </w:t>
            </w:r>
            <w:r>
              <w:rPr>
                <w:sz w:val="28"/>
                <w:szCs w:val="28"/>
                <w:lang w:eastAsia="en-US"/>
              </w:rPr>
              <w:t xml:space="preserve">здоровья, дальнейшее внедрение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технологий, пропаганда ценности здоровья и здорового образа жизни через формирование активной позиции ребенка по отношению к своему здоровью, создать систему нравственного воспитания; </w:t>
            </w:r>
          </w:p>
          <w:p w:rsidR="004426EB" w:rsidRDefault="00311E4E">
            <w:pPr>
              <w:pStyle w:val="afb"/>
              <w:numPr>
                <w:ilvl w:val="0"/>
                <w:numId w:val="32"/>
              </w:numPr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мероприятия по практической подготовке обучающихся к действиям в чрезвычайных ситуациях, обеспечение безопасных условий обучения;</w:t>
            </w:r>
          </w:p>
          <w:p w:rsidR="004426EB" w:rsidRDefault="00311E4E">
            <w:pPr>
              <w:pStyle w:val="afb"/>
              <w:numPr>
                <w:ilvl w:val="0"/>
                <w:numId w:val="32"/>
              </w:numPr>
              <w:spacing w:line="100" w:lineRule="atLeast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инфраструктур;</w:t>
            </w:r>
          </w:p>
          <w:p w:rsidR="004426EB" w:rsidRDefault="00311E4E">
            <w:pPr>
              <w:pStyle w:val="afb"/>
              <w:numPr>
                <w:ilvl w:val="0"/>
                <w:numId w:val="33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сфере образования, укрепление  материально-технической базы школы для эффективной реализации данной программы.</w:t>
            </w:r>
          </w:p>
        </w:tc>
      </w:tr>
      <w:tr w:rsidR="004426EB">
        <w:trPr>
          <w:trHeight w:val="962"/>
        </w:trPr>
        <w:tc>
          <w:tcPr>
            <w:tcW w:w="25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line="276" w:lineRule="auto"/>
            </w:pPr>
            <w:r>
              <w:rPr>
                <w:b/>
                <w:sz w:val="28"/>
                <w:szCs w:val="28"/>
                <w:lang w:eastAsia="en-US"/>
              </w:rPr>
              <w:t>Основные направления деятельности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fb"/>
              <w:numPr>
                <w:ilvl w:val="0"/>
                <w:numId w:val="34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Дальнейшая реализация федерального государственного образовательного стандарта начального общего образования.</w:t>
            </w:r>
          </w:p>
          <w:p w:rsidR="004426EB" w:rsidRDefault="00311E4E">
            <w:pPr>
              <w:pStyle w:val="afb"/>
              <w:numPr>
                <w:ilvl w:val="0"/>
                <w:numId w:val="34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системы поддержки талантливых детей.</w:t>
            </w:r>
          </w:p>
          <w:p w:rsidR="004426EB" w:rsidRDefault="00311E4E">
            <w:pPr>
              <w:pStyle w:val="afb"/>
              <w:numPr>
                <w:ilvl w:val="0"/>
                <w:numId w:val="34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системы поддержки детей-инвалидов.</w:t>
            </w:r>
          </w:p>
          <w:p w:rsidR="004426EB" w:rsidRDefault="00311E4E">
            <w:pPr>
              <w:pStyle w:val="afb"/>
              <w:numPr>
                <w:ilvl w:val="0"/>
                <w:numId w:val="34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Создание разнообразных условий для развития личностного потенциала ученика, поддержание в школе творческой среды.</w:t>
            </w:r>
          </w:p>
          <w:p w:rsidR="004426EB" w:rsidRDefault="00311E4E">
            <w:pPr>
              <w:pStyle w:val="afb"/>
              <w:numPr>
                <w:ilvl w:val="0"/>
                <w:numId w:val="34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школьников.</w:t>
            </w:r>
          </w:p>
          <w:p w:rsidR="004426EB" w:rsidRDefault="00311E4E">
            <w:pPr>
              <w:pStyle w:val="afb"/>
              <w:numPr>
                <w:ilvl w:val="0"/>
                <w:numId w:val="34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профессиональной компетентности педагогов.</w:t>
            </w:r>
          </w:p>
          <w:p w:rsidR="004426EB" w:rsidRDefault="00311E4E">
            <w:pPr>
              <w:pStyle w:val="afb"/>
              <w:numPr>
                <w:ilvl w:val="0"/>
                <w:numId w:val="34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 учителей-предметников.</w:t>
            </w:r>
          </w:p>
          <w:p w:rsidR="004426EB" w:rsidRDefault="00311E4E">
            <w:pPr>
              <w:pStyle w:val="afb"/>
              <w:numPr>
                <w:ilvl w:val="0"/>
                <w:numId w:val="34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системы взаимодействия и сотрудничества с семьей и социумом</w:t>
            </w:r>
          </w:p>
          <w:p w:rsidR="004426EB" w:rsidRDefault="00311E4E">
            <w:pPr>
              <w:pStyle w:val="afb"/>
              <w:numPr>
                <w:ilvl w:val="0"/>
                <w:numId w:val="34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школьной инфраструктуры</w:t>
            </w:r>
          </w:p>
          <w:p w:rsidR="004426EB" w:rsidRDefault="00311E4E">
            <w:pPr>
              <w:pStyle w:val="afb"/>
              <w:numPr>
                <w:ilvl w:val="0"/>
                <w:numId w:val="34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безопасных и комфортных условий образовательного процесса.</w:t>
            </w:r>
          </w:p>
        </w:tc>
      </w:tr>
      <w:tr w:rsidR="004426EB">
        <w:trPr>
          <w:trHeight w:val="406"/>
        </w:trPr>
        <w:tc>
          <w:tcPr>
            <w:tcW w:w="25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line="276" w:lineRule="auto"/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Ожидаемые конечные результаты</w:t>
            </w:r>
          </w:p>
        </w:tc>
        <w:tc>
          <w:tcPr>
            <w:tcW w:w="71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fb"/>
              <w:numPr>
                <w:ilvl w:val="0"/>
                <w:numId w:val="35"/>
              </w:numPr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качества образования школы современным требованиям  в соответствии с программой начального общего образования на основе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</w:t>
            </w:r>
            <w:r w:rsidR="005A2053">
              <w:rPr>
                <w:rFonts w:ascii="Times New Roman" w:hAnsi="Times New Roman"/>
                <w:sz w:val="28"/>
                <w:szCs w:val="28"/>
              </w:rPr>
              <w:t>стно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подхода.</w:t>
            </w:r>
          </w:p>
          <w:p w:rsidR="004426EB" w:rsidRDefault="00311E4E">
            <w:pPr>
              <w:pStyle w:val="afb"/>
              <w:numPr>
                <w:ilvl w:val="0"/>
                <w:numId w:val="35"/>
              </w:num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системы дополнительного образования;</w:t>
            </w:r>
          </w:p>
          <w:p w:rsidR="004426EB" w:rsidRDefault="00311E4E">
            <w:pPr>
              <w:pStyle w:val="afb"/>
              <w:numPr>
                <w:ilvl w:val="0"/>
                <w:numId w:val="35"/>
              </w:num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школы в муниципальных конкурсах, обеспечивающих участие образовательного учреждения в программах развития образования России.</w:t>
            </w:r>
          </w:p>
          <w:p w:rsidR="004426EB" w:rsidRDefault="00311E4E">
            <w:pPr>
              <w:pStyle w:val="afb"/>
              <w:numPr>
                <w:ilvl w:val="0"/>
                <w:numId w:val="35"/>
              </w:num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творческого потенциала педагогов, овладение учителями информационными технологиями.</w:t>
            </w:r>
          </w:p>
          <w:p w:rsidR="004426EB" w:rsidRDefault="00311E4E">
            <w:pPr>
              <w:pStyle w:val="afb"/>
              <w:numPr>
                <w:ilvl w:val="0"/>
                <w:numId w:val="35"/>
              </w:num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научной и инновационной деятельности педагога.</w:t>
            </w:r>
          </w:p>
          <w:p w:rsidR="004426EB" w:rsidRDefault="00311E4E">
            <w:pPr>
              <w:pStyle w:val="afb"/>
              <w:numPr>
                <w:ilvl w:val="0"/>
                <w:numId w:val="35"/>
              </w:num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Сохранение и укрепление здоровья и физического развития учащихся за счет использования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технологий и целенаправленной работы с родителями по ЗОЖ.</w:t>
            </w:r>
          </w:p>
          <w:p w:rsidR="004426EB" w:rsidRDefault="00311E4E">
            <w:pPr>
              <w:pStyle w:val="afb"/>
              <w:numPr>
                <w:ilvl w:val="0"/>
                <w:numId w:val="35"/>
              </w:num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воспитательного потенциала школы в формировании нравственной и физически здоровой личности младшего школьника, гражданина, носителя общечеловеческих ценностей.</w:t>
            </w:r>
          </w:p>
          <w:p w:rsidR="004426EB" w:rsidRDefault="00311E4E">
            <w:pPr>
              <w:pStyle w:val="afb"/>
              <w:numPr>
                <w:ilvl w:val="0"/>
                <w:numId w:val="35"/>
              </w:num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возможностей для творческого развития личности ребенка, реализации его интересов. </w:t>
            </w:r>
          </w:p>
          <w:p w:rsidR="004426EB" w:rsidRDefault="00311E4E">
            <w:pPr>
              <w:pStyle w:val="afb"/>
              <w:numPr>
                <w:ilvl w:val="0"/>
                <w:numId w:val="35"/>
              </w:num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 качества знаний учащихся.</w:t>
            </w:r>
          </w:p>
          <w:p w:rsidR="004426EB" w:rsidRDefault="00311E4E">
            <w:pPr>
              <w:pStyle w:val="afb"/>
              <w:numPr>
                <w:ilvl w:val="0"/>
                <w:numId w:val="35"/>
              </w:num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Интерес к историческому прошлому, к  русской культуре, родному языку, возрождение утраченных народных традиций.</w:t>
            </w:r>
          </w:p>
        </w:tc>
      </w:tr>
      <w:tr w:rsidR="004426EB">
        <w:trPr>
          <w:trHeight w:val="690"/>
        </w:trPr>
        <w:tc>
          <w:tcPr>
            <w:tcW w:w="258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before="28" w:after="28" w:line="276" w:lineRule="auto"/>
            </w:pPr>
            <w:r>
              <w:rPr>
                <w:b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14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before="28" w:after="28"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>Администрация школы, педагогический и ученический коллектив, родительская общественность</w:t>
            </w:r>
          </w:p>
        </w:tc>
      </w:tr>
      <w:tr w:rsidR="004426EB">
        <w:trPr>
          <w:trHeight w:val="1587"/>
        </w:trPr>
        <w:tc>
          <w:tcPr>
            <w:tcW w:w="258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before="28" w:after="28" w:line="276" w:lineRule="auto"/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Сроки реализации</w:t>
            </w:r>
          </w:p>
        </w:tc>
        <w:tc>
          <w:tcPr>
            <w:tcW w:w="714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2E0333">
            <w:pPr>
              <w:pStyle w:val="a1"/>
              <w:spacing w:before="28" w:after="28" w:line="276" w:lineRule="auto"/>
            </w:pPr>
            <w:r>
              <w:rPr>
                <w:sz w:val="28"/>
                <w:szCs w:val="28"/>
                <w:lang w:eastAsia="en-US"/>
              </w:rPr>
              <w:t>2018 – 2023</w:t>
            </w:r>
            <w:r w:rsidR="00311E4E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4426EB" w:rsidRDefault="00BA7A9A">
            <w:pPr>
              <w:pStyle w:val="a1"/>
              <w:spacing w:line="276" w:lineRule="auto"/>
              <w:ind w:firstLine="708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>На первом этапе (2019-2020</w:t>
            </w:r>
            <w:r w:rsidR="00311E4E">
              <w:rPr>
                <w:b/>
                <w:sz w:val="28"/>
                <w:szCs w:val="28"/>
                <w:lang w:eastAsia="en-US"/>
              </w:rPr>
              <w:t>)</w:t>
            </w:r>
            <w:r w:rsidR="00DF1C22">
              <w:rPr>
                <w:sz w:val="28"/>
                <w:szCs w:val="28"/>
                <w:lang w:eastAsia="en-US"/>
              </w:rPr>
              <w:t xml:space="preserve">.  Анализ работы школы в условиях </w:t>
            </w:r>
            <w:r w:rsidR="00917B3F">
              <w:rPr>
                <w:sz w:val="28"/>
                <w:szCs w:val="28"/>
                <w:lang w:eastAsia="en-US"/>
              </w:rPr>
              <w:t>внедрения</w:t>
            </w:r>
            <w:r w:rsidR="00311E4E">
              <w:rPr>
                <w:sz w:val="28"/>
                <w:szCs w:val="28"/>
                <w:lang w:eastAsia="en-US"/>
              </w:rPr>
              <w:t xml:space="preserve"> федерального государственного образовательного стандарта НОО. В результате выполнения первого этапа будет получена  модель  для дальнейшего введения преобразований и оценки их результативности.</w:t>
            </w:r>
          </w:p>
          <w:p w:rsidR="004426EB" w:rsidRDefault="00BA7A9A">
            <w:pPr>
              <w:pStyle w:val="a1"/>
              <w:spacing w:line="276" w:lineRule="auto"/>
              <w:ind w:firstLine="708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>На втором этапе (2021-2023</w:t>
            </w:r>
            <w:r w:rsidR="00311E4E">
              <w:rPr>
                <w:b/>
                <w:sz w:val="28"/>
                <w:szCs w:val="28"/>
                <w:lang w:eastAsia="en-US"/>
              </w:rPr>
              <w:t xml:space="preserve"> годы). </w:t>
            </w:r>
            <w:r w:rsidR="00311E4E">
              <w:rPr>
                <w:sz w:val="28"/>
                <w:szCs w:val="28"/>
                <w:lang w:eastAsia="en-US"/>
              </w:rPr>
              <w:t xml:space="preserve">Реализация программы.  Предстоит продолжить начатые на первом этапе преобразования. </w:t>
            </w:r>
          </w:p>
          <w:p w:rsidR="004426EB" w:rsidRDefault="00540812">
            <w:pPr>
              <w:pStyle w:val="a1"/>
              <w:spacing w:line="276" w:lineRule="auto"/>
              <w:ind w:firstLine="708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>На третьем этапе (</w:t>
            </w:r>
            <w:r w:rsidR="00BA7A9A">
              <w:rPr>
                <w:b/>
                <w:sz w:val="28"/>
                <w:szCs w:val="28"/>
                <w:lang w:eastAsia="en-US"/>
              </w:rPr>
              <w:t>2023 - 2024</w:t>
            </w:r>
            <w:r w:rsidR="00311E4E">
              <w:rPr>
                <w:b/>
                <w:sz w:val="28"/>
                <w:szCs w:val="28"/>
                <w:lang w:eastAsia="en-US"/>
              </w:rPr>
              <w:t xml:space="preserve"> годы).                          </w:t>
            </w:r>
            <w:r w:rsidR="00311E4E">
              <w:rPr>
                <w:sz w:val="28"/>
                <w:szCs w:val="28"/>
                <w:lang w:eastAsia="en-US"/>
              </w:rPr>
              <w:t xml:space="preserve">Оценка эффективности программных мероприятий. </w:t>
            </w:r>
          </w:p>
          <w:p w:rsidR="004426EB" w:rsidRDefault="00311E4E">
            <w:pPr>
              <w:pStyle w:val="a1"/>
              <w:spacing w:line="276" w:lineRule="auto"/>
              <w:ind w:firstLine="708"/>
              <w:jc w:val="both"/>
            </w:pPr>
            <w:r>
              <w:rPr>
                <w:sz w:val="28"/>
                <w:szCs w:val="28"/>
                <w:lang w:eastAsia="en-US"/>
              </w:rPr>
              <w:t>Мониторинг эффективности работы по внедрению Программы развития, разработка стратегии дальнейшего развития образовательного учреждения.</w:t>
            </w:r>
          </w:p>
        </w:tc>
      </w:tr>
      <w:tr w:rsidR="004426EB">
        <w:trPr>
          <w:trHeight w:val="962"/>
        </w:trPr>
        <w:tc>
          <w:tcPr>
            <w:tcW w:w="258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before="28" w:after="28" w:line="276" w:lineRule="auto"/>
            </w:pPr>
            <w:r>
              <w:rPr>
                <w:b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714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fa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 w:rsidR="00C57DD0">
              <w:rPr>
                <w:rFonts w:ascii="Times New Roman" w:hAnsi="Times New Roman" w:cs="Times New Roman"/>
                <w:sz w:val="28"/>
                <w:szCs w:val="28"/>
              </w:rPr>
              <w:t xml:space="preserve">ансирование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C57DD0">
              <w:rPr>
                <w:rFonts w:ascii="Times New Roman" w:hAnsi="Times New Roman" w:cs="Times New Roman"/>
                <w:sz w:val="28"/>
                <w:szCs w:val="28"/>
              </w:rPr>
              <w:t xml:space="preserve"> шк</w:t>
            </w:r>
            <w:proofErr w:type="gramEnd"/>
            <w:r w:rsidR="00C57DD0">
              <w:rPr>
                <w:rFonts w:ascii="Times New Roman" w:hAnsi="Times New Roman" w:cs="Times New Roman"/>
                <w:sz w:val="28"/>
                <w:szCs w:val="28"/>
              </w:rPr>
              <w:t>олы</w:t>
            </w:r>
          </w:p>
        </w:tc>
      </w:tr>
      <w:tr w:rsidR="004426EB">
        <w:trPr>
          <w:trHeight w:val="1126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before="28" w:after="28" w:line="276" w:lineRule="auto"/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540812">
            <w:pPr>
              <w:pStyle w:val="a1"/>
              <w:spacing w:before="28" w:after="28"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>Учредитель Ч</w:t>
            </w:r>
            <w:r w:rsidR="00311E4E">
              <w:rPr>
                <w:sz w:val="28"/>
                <w:szCs w:val="28"/>
                <w:lang w:eastAsia="en-US"/>
              </w:rPr>
              <w:t>ОУ «Начальная школа «Гармония»</w:t>
            </w:r>
          </w:p>
        </w:tc>
      </w:tr>
    </w:tbl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1"/>
        <w:numPr>
          <w:ilvl w:val="0"/>
          <w:numId w:val="2"/>
        </w:numPr>
      </w:pPr>
    </w:p>
    <w:p w:rsidR="004426EB" w:rsidRDefault="004426EB">
      <w:pPr>
        <w:pStyle w:val="1"/>
        <w:numPr>
          <w:ilvl w:val="0"/>
          <w:numId w:val="2"/>
        </w:numPr>
      </w:pPr>
    </w:p>
    <w:p w:rsidR="004426EB" w:rsidRDefault="004426EB">
      <w:pPr>
        <w:pStyle w:val="1"/>
        <w:numPr>
          <w:ilvl w:val="0"/>
          <w:numId w:val="2"/>
        </w:numPr>
      </w:pPr>
    </w:p>
    <w:p w:rsidR="004426EB" w:rsidRDefault="004426EB">
      <w:pPr>
        <w:pStyle w:val="1"/>
        <w:numPr>
          <w:ilvl w:val="0"/>
          <w:numId w:val="2"/>
        </w:numPr>
      </w:pPr>
    </w:p>
    <w:p w:rsidR="004426EB" w:rsidRDefault="004426EB">
      <w:pPr>
        <w:pStyle w:val="1"/>
        <w:numPr>
          <w:ilvl w:val="0"/>
          <w:numId w:val="2"/>
        </w:numPr>
      </w:pPr>
    </w:p>
    <w:p w:rsidR="004426EB" w:rsidRDefault="004426EB">
      <w:pPr>
        <w:pStyle w:val="a0"/>
      </w:pPr>
    </w:p>
    <w:p w:rsidR="004426EB" w:rsidRDefault="004426EB">
      <w:pPr>
        <w:pStyle w:val="a0"/>
      </w:pPr>
    </w:p>
    <w:p w:rsidR="004426EB" w:rsidRDefault="004426EB">
      <w:pPr>
        <w:pStyle w:val="a0"/>
      </w:pPr>
    </w:p>
    <w:p w:rsidR="00301E03" w:rsidRDefault="00301E03">
      <w:pPr>
        <w:pStyle w:val="a0"/>
      </w:pPr>
    </w:p>
    <w:p w:rsidR="00301E03" w:rsidRDefault="00301E03">
      <w:pPr>
        <w:pStyle w:val="a0"/>
      </w:pPr>
    </w:p>
    <w:p w:rsidR="004426EB" w:rsidRDefault="004426EB">
      <w:pPr>
        <w:pStyle w:val="a0"/>
      </w:pPr>
    </w:p>
    <w:p w:rsidR="004E2C71" w:rsidRDefault="004E2C71" w:rsidP="00301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_RefHeading__3023_1073293639"/>
      <w:bookmarkStart w:id="3" w:name="_Toc347690061"/>
      <w:bookmarkEnd w:id="2"/>
    </w:p>
    <w:p w:rsidR="004E2C71" w:rsidRDefault="004E2C71" w:rsidP="00301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71" w:rsidRDefault="004E2C71" w:rsidP="00301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57" w:rsidRPr="00E61765" w:rsidRDefault="001A03A3" w:rsidP="00917B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E2C71" w:rsidRDefault="00311E4E" w:rsidP="004E2C7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01E0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01E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4" w:name="_Toc347690062"/>
      <w:bookmarkEnd w:id="3"/>
      <w:r w:rsidRPr="00301E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E03">
        <w:rPr>
          <w:rFonts w:ascii="Times New Roman" w:hAnsi="Times New Roman" w:cs="Times New Roman"/>
          <w:b/>
          <w:sz w:val="28"/>
          <w:szCs w:val="28"/>
        </w:rPr>
        <w:t>Проблемно-ориенти</w:t>
      </w:r>
      <w:r w:rsidR="00301E03" w:rsidRPr="00301E03">
        <w:rPr>
          <w:rFonts w:ascii="Times New Roman" w:hAnsi="Times New Roman" w:cs="Times New Roman"/>
          <w:b/>
          <w:sz w:val="28"/>
          <w:szCs w:val="28"/>
        </w:rPr>
        <w:t>рованный  анализ</w:t>
      </w:r>
      <w:r w:rsidR="00301E03" w:rsidRPr="00301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E03" w:rsidRPr="00301E03">
        <w:rPr>
          <w:rFonts w:ascii="Times New Roman" w:hAnsi="Times New Roman" w:cs="Times New Roman"/>
          <w:b/>
          <w:iCs/>
          <w:sz w:val="28"/>
          <w:szCs w:val="28"/>
        </w:rPr>
        <w:t xml:space="preserve">хода </w:t>
      </w:r>
      <w:r w:rsidR="00C43C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01E03" w:rsidRPr="00301E03">
        <w:rPr>
          <w:rFonts w:ascii="Times New Roman" w:hAnsi="Times New Roman" w:cs="Times New Roman"/>
          <w:b/>
          <w:iCs/>
          <w:sz w:val="28"/>
          <w:szCs w:val="28"/>
        </w:rPr>
        <w:t>реализации Программы развития ш</w:t>
      </w:r>
      <w:r w:rsidR="00917B3F">
        <w:rPr>
          <w:rFonts w:ascii="Times New Roman" w:hAnsi="Times New Roman" w:cs="Times New Roman"/>
          <w:b/>
          <w:iCs/>
          <w:sz w:val="28"/>
          <w:szCs w:val="28"/>
        </w:rPr>
        <w:t>колы</w:t>
      </w:r>
      <w:proofErr w:type="gramEnd"/>
      <w:r w:rsidR="00917B3F">
        <w:rPr>
          <w:rFonts w:ascii="Times New Roman" w:hAnsi="Times New Roman" w:cs="Times New Roman"/>
          <w:b/>
          <w:iCs/>
          <w:sz w:val="28"/>
          <w:szCs w:val="28"/>
        </w:rPr>
        <w:t xml:space="preserve"> 2013-2017</w:t>
      </w:r>
      <w:r w:rsidR="00301E03" w:rsidRPr="00301E03">
        <w:rPr>
          <w:rFonts w:ascii="Times New Roman" w:hAnsi="Times New Roman" w:cs="Times New Roman"/>
          <w:b/>
          <w:iCs/>
          <w:sz w:val="28"/>
          <w:szCs w:val="28"/>
        </w:rPr>
        <w:t xml:space="preserve"> гг. и концептуализация основных направлений </w:t>
      </w:r>
      <w:r w:rsidR="00BA7A9A">
        <w:rPr>
          <w:rFonts w:ascii="Times New Roman" w:hAnsi="Times New Roman" w:cs="Times New Roman"/>
          <w:b/>
          <w:iCs/>
          <w:sz w:val="28"/>
          <w:szCs w:val="28"/>
        </w:rPr>
        <w:t>Программы развития школы на 2019-2024</w:t>
      </w:r>
      <w:r w:rsidR="00301E03" w:rsidRPr="00301E03">
        <w:rPr>
          <w:rFonts w:ascii="Times New Roman" w:hAnsi="Times New Roman" w:cs="Times New Roman"/>
          <w:b/>
          <w:iCs/>
          <w:sz w:val="28"/>
          <w:szCs w:val="28"/>
        </w:rPr>
        <w:t xml:space="preserve"> гг.</w:t>
      </w:r>
      <w:bookmarkStart w:id="5" w:name="__RefHeading__3025_1073293639"/>
      <w:bookmarkEnd w:id="4"/>
      <w:bookmarkEnd w:id="5"/>
    </w:p>
    <w:p w:rsidR="00820315" w:rsidRDefault="00301E03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1E03">
        <w:rPr>
          <w:rFonts w:ascii="Times New Roman" w:hAnsi="Times New Roman" w:cs="Times New Roman"/>
          <w:iCs/>
          <w:sz w:val="28"/>
          <w:szCs w:val="28"/>
        </w:rPr>
        <w:tab/>
        <w:t xml:space="preserve">Проблемно-ориентированный </w:t>
      </w:r>
      <w:r w:rsidR="007156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1E03">
        <w:rPr>
          <w:rFonts w:ascii="Times New Roman" w:hAnsi="Times New Roman" w:cs="Times New Roman"/>
          <w:iCs/>
          <w:sz w:val="28"/>
          <w:szCs w:val="28"/>
        </w:rPr>
        <w:t xml:space="preserve">анализ </w:t>
      </w:r>
      <w:proofErr w:type="gramStart"/>
      <w:r w:rsidRPr="00301E03">
        <w:rPr>
          <w:rFonts w:ascii="Times New Roman" w:hAnsi="Times New Roman" w:cs="Times New Roman"/>
          <w:iCs/>
          <w:sz w:val="28"/>
          <w:szCs w:val="28"/>
        </w:rPr>
        <w:t xml:space="preserve">хода </w:t>
      </w:r>
      <w:r w:rsidR="00383A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1E03">
        <w:rPr>
          <w:rFonts w:ascii="Times New Roman" w:hAnsi="Times New Roman" w:cs="Times New Roman"/>
          <w:iCs/>
          <w:sz w:val="28"/>
          <w:szCs w:val="28"/>
        </w:rPr>
        <w:t>реализац</w:t>
      </w:r>
      <w:r w:rsidRPr="00301E03">
        <w:rPr>
          <w:rFonts w:ascii="Times New Roman" w:hAnsi="Times New Roman"/>
          <w:sz w:val="28"/>
          <w:szCs w:val="28"/>
        </w:rPr>
        <w:t xml:space="preserve">ии </w:t>
      </w:r>
      <w:r w:rsidR="00715659">
        <w:rPr>
          <w:rFonts w:ascii="Times New Roman" w:hAnsi="Times New Roman"/>
          <w:sz w:val="28"/>
          <w:szCs w:val="28"/>
        </w:rPr>
        <w:t xml:space="preserve"> </w:t>
      </w:r>
      <w:r w:rsidR="00540812">
        <w:rPr>
          <w:rFonts w:ascii="Times New Roman" w:hAnsi="Times New Roman"/>
          <w:sz w:val="28"/>
          <w:szCs w:val="28"/>
        </w:rPr>
        <w:t>Программы развития школы</w:t>
      </w:r>
      <w:proofErr w:type="gramEnd"/>
      <w:r w:rsidR="00540812">
        <w:rPr>
          <w:rFonts w:ascii="Times New Roman" w:hAnsi="Times New Roman"/>
          <w:sz w:val="28"/>
          <w:szCs w:val="28"/>
        </w:rPr>
        <w:t xml:space="preserve"> 2013-2017</w:t>
      </w:r>
      <w:r w:rsidRPr="00301E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1E03">
        <w:rPr>
          <w:rFonts w:ascii="Times New Roman" w:hAnsi="Times New Roman"/>
          <w:sz w:val="28"/>
          <w:szCs w:val="28"/>
        </w:rPr>
        <w:t xml:space="preserve">гг. </w:t>
      </w:r>
      <w:r w:rsidRPr="00301E03">
        <w:rPr>
          <w:rFonts w:ascii="Times New Roman" w:hAnsi="Times New Roman" w:cs="Times New Roman"/>
          <w:iCs/>
          <w:sz w:val="28"/>
          <w:szCs w:val="28"/>
        </w:rPr>
        <w:t xml:space="preserve">показывает, что по основным направлениям и поставленным в ней задачам она успешно выполнена. </w:t>
      </w:r>
    </w:p>
    <w:p w:rsidR="00820315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Деятельность педагогического коллектива учителей начальной школы была направлена на реализацию целей образовательного процесса: </w:t>
      </w:r>
    </w:p>
    <w:p w:rsidR="00820315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обеспечение интеллектуального и личностного развития ребёнка;</w:t>
      </w:r>
    </w:p>
    <w:p w:rsidR="00820315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формирование потребности учащихся к саморазвитию;</w:t>
      </w:r>
    </w:p>
    <w:p w:rsidR="00820315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создание условий для повышения мотивации обучения;</w:t>
      </w:r>
    </w:p>
    <w:p w:rsidR="00820315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развитие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коммуникативно-деятельностных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способностей</w:t>
      </w:r>
      <w:r w:rsidR="008339C9">
        <w:rPr>
          <w:rFonts w:ascii="Times New Roman" w:hAnsi="Times New Roman" w:cs="Times New Roman"/>
          <w:iCs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820315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формирование готовности </w:t>
      </w:r>
      <w:r w:rsidR="008339C9">
        <w:rPr>
          <w:rFonts w:ascii="Times New Roman" w:hAnsi="Times New Roman" w:cs="Times New Roman"/>
          <w:iCs/>
          <w:sz w:val="28"/>
          <w:szCs w:val="28"/>
        </w:rPr>
        <w:t xml:space="preserve">у выпускников школы </w:t>
      </w:r>
      <w:r>
        <w:rPr>
          <w:rFonts w:ascii="Times New Roman" w:hAnsi="Times New Roman" w:cs="Times New Roman"/>
          <w:iCs/>
          <w:sz w:val="28"/>
          <w:szCs w:val="28"/>
        </w:rPr>
        <w:t xml:space="preserve">к обучению в среднем звене. </w:t>
      </w:r>
    </w:p>
    <w:p w:rsidR="00627D51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связи с этим п</w:t>
      </w:r>
      <w:r w:rsidR="00627D51">
        <w:rPr>
          <w:rFonts w:ascii="Times New Roman" w:hAnsi="Times New Roman" w:cs="Times New Roman"/>
          <w:iCs/>
          <w:sz w:val="28"/>
          <w:szCs w:val="28"/>
        </w:rPr>
        <w:t>еред коллективом учителей школы были поставлены задачи:</w:t>
      </w:r>
    </w:p>
    <w:p w:rsidR="00820315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обновление содержания образования, переход на образовательные программы, обеспечивающие реализацию стандартов нового поколения;</w:t>
      </w:r>
    </w:p>
    <w:p w:rsidR="00820315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создание условий для индивидуализации и личностной направленности образовательного процесса;</w:t>
      </w:r>
    </w:p>
    <w:p w:rsidR="00820315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повышение профессиональной компетенции педагогов, развитие творческой инициативы;</w:t>
      </w:r>
    </w:p>
    <w:p w:rsidR="00820315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повышение качества эффективности современного урока;</w:t>
      </w:r>
    </w:p>
    <w:p w:rsidR="008339C9" w:rsidRDefault="00820315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внедрение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2AF7">
        <w:rPr>
          <w:rFonts w:ascii="Times New Roman" w:hAnsi="Times New Roman" w:cs="Times New Roman"/>
          <w:iCs/>
          <w:sz w:val="28"/>
          <w:szCs w:val="28"/>
        </w:rPr>
        <w:t>технологий через систему урочной и внеурочной деятельности;</w:t>
      </w:r>
    </w:p>
    <w:p w:rsidR="008339C9" w:rsidRDefault="008339C9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формирование профессиональной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ИКТ-компетентности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у учителей школы;</w:t>
      </w:r>
    </w:p>
    <w:p w:rsidR="00ED2AF7" w:rsidRDefault="00ED2AF7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339C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создание системы работы с высоко и слабо мотивированными к учёбе детьми;</w:t>
      </w:r>
    </w:p>
    <w:p w:rsidR="00ED2AF7" w:rsidRDefault="008339C9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D2AF7">
        <w:rPr>
          <w:rFonts w:ascii="Times New Roman" w:hAnsi="Times New Roman" w:cs="Times New Roman"/>
          <w:iCs/>
          <w:sz w:val="28"/>
          <w:szCs w:val="28"/>
        </w:rPr>
        <w:t xml:space="preserve">реализация принципа преемственности при переходе из начальной школы в </w:t>
      </w:r>
      <w:proofErr w:type="gramStart"/>
      <w:r w:rsidR="00ED2AF7">
        <w:rPr>
          <w:rFonts w:ascii="Times New Roman" w:hAnsi="Times New Roman" w:cs="Times New Roman"/>
          <w:iCs/>
          <w:sz w:val="28"/>
          <w:szCs w:val="28"/>
        </w:rPr>
        <w:t>основную</w:t>
      </w:r>
      <w:proofErr w:type="gramEnd"/>
      <w:r w:rsidR="00ED2AF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D2AF7" w:rsidRDefault="002F43A7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ED2AF7">
        <w:rPr>
          <w:rFonts w:ascii="Times New Roman" w:hAnsi="Times New Roman" w:cs="Times New Roman"/>
          <w:iCs/>
          <w:sz w:val="28"/>
          <w:szCs w:val="28"/>
        </w:rPr>
        <w:t>Эти задачи решал профессиональный коллектив, состоящий из 8 педагогов.</w:t>
      </w:r>
    </w:p>
    <w:p w:rsidR="002F43A7" w:rsidRDefault="002F43A7" w:rsidP="004B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9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Важнейшим индикатором и показателем Программы была доля педагогов, имеющих высшую и первую квалификационные категории. </w:t>
      </w:r>
      <w:r w:rsidR="008339C9">
        <w:rPr>
          <w:rFonts w:ascii="Times New Roman" w:hAnsi="Times New Roman" w:cs="Times New Roman"/>
          <w:sz w:val="28"/>
          <w:szCs w:val="28"/>
        </w:rPr>
        <w:t xml:space="preserve"> </w:t>
      </w:r>
      <w:r w:rsidR="00540812">
        <w:rPr>
          <w:rFonts w:ascii="Times New Roman" w:hAnsi="Times New Roman" w:cs="Times New Roman"/>
          <w:sz w:val="28"/>
          <w:szCs w:val="28"/>
        </w:rPr>
        <w:t>В Программе развития на 2013-2017</w:t>
      </w:r>
      <w:r w:rsidRPr="009C3E9D">
        <w:rPr>
          <w:rFonts w:ascii="Times New Roman" w:hAnsi="Times New Roman" w:cs="Times New Roman"/>
          <w:sz w:val="28"/>
          <w:szCs w:val="28"/>
        </w:rPr>
        <w:t xml:space="preserve">гг. ставилась задача увеличить долю педагогов, имеющих высшую квалификационную категорию, до 35%, первую-до 50%. </w:t>
      </w:r>
      <w:r w:rsidR="00833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C3E9D">
        <w:rPr>
          <w:rFonts w:ascii="Times New Roman" w:hAnsi="Times New Roman" w:cs="Times New Roman"/>
          <w:sz w:val="28"/>
          <w:szCs w:val="28"/>
        </w:rPr>
        <w:t xml:space="preserve">Данная задача выполняется: высшую категорию имеют </w:t>
      </w:r>
      <w:r w:rsidR="008339C9">
        <w:rPr>
          <w:rFonts w:ascii="Times New Roman" w:hAnsi="Times New Roman" w:cs="Times New Roman"/>
          <w:sz w:val="28"/>
          <w:szCs w:val="28"/>
        </w:rPr>
        <w:t>62% педагогов школы, первую – 38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9C3E9D">
        <w:rPr>
          <w:rFonts w:ascii="Times New Roman" w:hAnsi="Times New Roman" w:cs="Times New Roman"/>
          <w:sz w:val="28"/>
          <w:szCs w:val="28"/>
        </w:rPr>
        <w:t>педагогов.</w:t>
      </w:r>
    </w:p>
    <w:p w:rsidR="002F43A7" w:rsidRDefault="002F43A7" w:rsidP="002F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D57" w:rsidRDefault="00A76D57" w:rsidP="002F43A7">
      <w:pPr>
        <w:pStyle w:val="a1"/>
        <w:ind w:left="360"/>
        <w:jc w:val="both"/>
        <w:rPr>
          <w:sz w:val="28"/>
          <w:szCs w:val="28"/>
        </w:rPr>
      </w:pPr>
    </w:p>
    <w:p w:rsidR="00A76D57" w:rsidRDefault="00A76D57" w:rsidP="002F43A7">
      <w:pPr>
        <w:pStyle w:val="a1"/>
        <w:ind w:left="360"/>
        <w:jc w:val="both"/>
        <w:rPr>
          <w:sz w:val="28"/>
          <w:szCs w:val="28"/>
        </w:rPr>
      </w:pPr>
    </w:p>
    <w:p w:rsidR="00A76D57" w:rsidRDefault="00A76D57" w:rsidP="002F43A7">
      <w:pPr>
        <w:pStyle w:val="a1"/>
        <w:ind w:left="360"/>
        <w:jc w:val="both"/>
        <w:rPr>
          <w:sz w:val="28"/>
          <w:szCs w:val="28"/>
        </w:rPr>
      </w:pPr>
    </w:p>
    <w:p w:rsidR="00A76D57" w:rsidRDefault="00A76D57" w:rsidP="002F43A7">
      <w:pPr>
        <w:pStyle w:val="a1"/>
        <w:ind w:left="360"/>
        <w:jc w:val="both"/>
        <w:rPr>
          <w:sz w:val="28"/>
          <w:szCs w:val="28"/>
        </w:rPr>
      </w:pPr>
    </w:p>
    <w:p w:rsidR="00A76D57" w:rsidRDefault="00A76D57" w:rsidP="002F43A7">
      <w:pPr>
        <w:pStyle w:val="a1"/>
        <w:ind w:left="360"/>
        <w:jc w:val="both"/>
        <w:rPr>
          <w:sz w:val="28"/>
          <w:szCs w:val="28"/>
        </w:rPr>
      </w:pPr>
    </w:p>
    <w:p w:rsidR="002F43A7" w:rsidRDefault="002F43A7" w:rsidP="002F43A7">
      <w:pPr>
        <w:pStyle w:val="a1"/>
        <w:ind w:left="360"/>
        <w:jc w:val="both"/>
      </w:pPr>
      <w:r>
        <w:rPr>
          <w:sz w:val="28"/>
          <w:szCs w:val="28"/>
        </w:rPr>
        <w:t>Сведения об образовании и квалификации педагогических работников</w:t>
      </w:r>
    </w:p>
    <w:p w:rsidR="002F43A7" w:rsidRDefault="002F43A7" w:rsidP="002F43A7">
      <w:pPr>
        <w:pStyle w:val="a1"/>
        <w:ind w:left="360"/>
        <w:jc w:val="both"/>
      </w:pPr>
    </w:p>
    <w:tbl>
      <w:tblPr>
        <w:tblpPr w:leftFromText="180" w:rightFromText="180" w:vertAnchor="text" w:tblpX="392" w:tblpY="118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22"/>
        <w:gridCol w:w="1560"/>
        <w:gridCol w:w="2030"/>
      </w:tblGrid>
      <w:tr w:rsidR="002F43A7" w:rsidTr="00777143"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center"/>
            </w:pPr>
            <w:r w:rsidRPr="00AE55B0">
              <w:t>Имеют образование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center"/>
            </w:pPr>
            <w:r w:rsidRPr="00AE55B0">
              <w:t>всего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spacing w:line="240" w:lineRule="auto"/>
              <w:jc w:val="center"/>
            </w:pPr>
            <w:r w:rsidRPr="00AE55B0">
              <w:t>% от общего числа педагогических работников</w:t>
            </w:r>
          </w:p>
        </w:tc>
      </w:tr>
      <w:tr w:rsidR="002F43A7" w:rsidTr="00777143"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both"/>
            </w:pPr>
            <w:r w:rsidRPr="00AE55B0">
              <w:t>- высшее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center"/>
            </w:pPr>
            <w:r w:rsidRPr="00AE55B0">
              <w:t>8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center"/>
            </w:pPr>
            <w:r w:rsidRPr="00AE55B0">
              <w:t>100</w:t>
            </w:r>
          </w:p>
        </w:tc>
      </w:tr>
      <w:tr w:rsidR="002F43A7" w:rsidTr="00777143"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both"/>
            </w:pPr>
            <w:r w:rsidRPr="00AE55B0">
              <w:t>Имеют категории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center"/>
            </w:pP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both"/>
            </w:pPr>
          </w:p>
        </w:tc>
      </w:tr>
      <w:tr w:rsidR="002F43A7" w:rsidTr="00777143"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both"/>
            </w:pPr>
            <w:r w:rsidRPr="00AE55B0">
              <w:t>- высшую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center"/>
            </w:pPr>
            <w:r w:rsidRPr="00AE55B0">
              <w:t>5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center"/>
            </w:pPr>
            <w:r w:rsidRPr="00AE55B0">
              <w:t>62%</w:t>
            </w:r>
          </w:p>
        </w:tc>
      </w:tr>
      <w:tr w:rsidR="002F43A7" w:rsidTr="00777143"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both"/>
            </w:pPr>
            <w:r w:rsidRPr="00AE55B0">
              <w:t>- первую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center"/>
            </w:pPr>
            <w:r w:rsidRPr="00AE55B0">
              <w:t>3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A7" w:rsidRPr="00AE55B0" w:rsidRDefault="002F43A7" w:rsidP="00777143">
            <w:pPr>
              <w:pStyle w:val="a1"/>
              <w:jc w:val="center"/>
            </w:pPr>
            <w:r w:rsidRPr="00AE55B0">
              <w:t>38%</w:t>
            </w:r>
          </w:p>
        </w:tc>
      </w:tr>
    </w:tbl>
    <w:p w:rsidR="002F43A7" w:rsidRDefault="002F43A7" w:rsidP="002F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3A7" w:rsidRDefault="002F43A7" w:rsidP="002F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3A7" w:rsidRDefault="002F43A7" w:rsidP="002F43A7">
      <w:pPr>
        <w:pStyle w:val="2"/>
        <w:tabs>
          <w:tab w:val="clear" w:pos="576"/>
        </w:tabs>
        <w:ind w:left="0" w:firstLine="0"/>
      </w:pPr>
      <w:r>
        <w:t xml:space="preserve"> </w:t>
      </w:r>
    </w:p>
    <w:p w:rsidR="002F43A7" w:rsidRDefault="002F43A7" w:rsidP="002F43A7">
      <w:pPr>
        <w:pStyle w:val="2"/>
        <w:tabs>
          <w:tab w:val="clear" w:pos="576"/>
        </w:tabs>
        <w:ind w:left="0" w:firstLine="0"/>
      </w:pPr>
    </w:p>
    <w:p w:rsidR="002F43A7" w:rsidRDefault="002F43A7" w:rsidP="002F43A7">
      <w:pPr>
        <w:pStyle w:val="2"/>
        <w:tabs>
          <w:tab w:val="clear" w:pos="576"/>
        </w:tabs>
        <w:ind w:left="0" w:firstLine="0"/>
      </w:pPr>
    </w:p>
    <w:p w:rsidR="002F43A7" w:rsidRPr="00AE55B0" w:rsidRDefault="002F43A7" w:rsidP="002F43A7">
      <w:pPr>
        <w:pStyle w:val="a0"/>
      </w:pPr>
    </w:p>
    <w:p w:rsidR="002F43A7" w:rsidRDefault="002F43A7" w:rsidP="002F43A7">
      <w:pPr>
        <w:pStyle w:val="a1"/>
        <w:jc w:val="both"/>
      </w:pPr>
      <w:r>
        <w:rPr>
          <w:sz w:val="28"/>
          <w:szCs w:val="28"/>
        </w:rPr>
        <w:t>Из числа педагогов:</w:t>
      </w:r>
    </w:p>
    <w:p w:rsidR="002F43A7" w:rsidRDefault="002F43A7" w:rsidP="002F43A7">
      <w:pPr>
        <w:pStyle w:val="a1"/>
        <w:jc w:val="both"/>
      </w:pPr>
      <w:r>
        <w:rPr>
          <w:sz w:val="28"/>
          <w:szCs w:val="28"/>
        </w:rPr>
        <w:t>- награждены грамотами Министерства образования РФ – 2;</w:t>
      </w:r>
    </w:p>
    <w:p w:rsidR="005D7D5B" w:rsidRDefault="002F43A7" w:rsidP="002F43A7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награждены грамотами Областного Управления об</w:t>
      </w:r>
      <w:r w:rsidR="005D7D5B">
        <w:rPr>
          <w:sz w:val="28"/>
          <w:szCs w:val="28"/>
        </w:rPr>
        <w:t xml:space="preserve">разования и  </w:t>
      </w:r>
      <w:proofErr w:type="gramStart"/>
      <w:r w:rsidR="005D7D5B">
        <w:rPr>
          <w:sz w:val="28"/>
          <w:szCs w:val="28"/>
        </w:rPr>
        <w:t>молодёжной</w:t>
      </w:r>
      <w:proofErr w:type="gramEnd"/>
      <w:r w:rsidR="005D7D5B">
        <w:rPr>
          <w:sz w:val="28"/>
          <w:szCs w:val="28"/>
        </w:rPr>
        <w:t xml:space="preserve"> </w:t>
      </w:r>
    </w:p>
    <w:p w:rsidR="002F43A7" w:rsidRDefault="005D7D5B" w:rsidP="002F43A7">
      <w:pPr>
        <w:pStyle w:val="a1"/>
        <w:jc w:val="both"/>
      </w:pPr>
      <w:r>
        <w:rPr>
          <w:sz w:val="28"/>
          <w:szCs w:val="28"/>
        </w:rPr>
        <w:t>полити</w:t>
      </w:r>
      <w:r w:rsidR="00067EBD">
        <w:rPr>
          <w:sz w:val="28"/>
          <w:szCs w:val="28"/>
        </w:rPr>
        <w:t>ки</w:t>
      </w:r>
      <w:r w:rsidR="002F43A7">
        <w:rPr>
          <w:sz w:val="28"/>
          <w:szCs w:val="28"/>
        </w:rPr>
        <w:t xml:space="preserve">  – 2.</w:t>
      </w:r>
    </w:p>
    <w:p w:rsidR="002F43A7" w:rsidRDefault="002F43A7" w:rsidP="002F43A7">
      <w:pPr>
        <w:pStyle w:val="a1"/>
        <w:jc w:val="both"/>
      </w:pPr>
      <w:r>
        <w:rPr>
          <w:sz w:val="28"/>
          <w:szCs w:val="28"/>
        </w:rPr>
        <w:t>- почётный работник общего образования – 1.</w:t>
      </w:r>
    </w:p>
    <w:p w:rsidR="002F43A7" w:rsidRDefault="002F43A7" w:rsidP="002F43A7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лауреат международного музыкального конкурса – 1.</w:t>
      </w:r>
    </w:p>
    <w:p w:rsidR="002F43A7" w:rsidRDefault="002F43A7" w:rsidP="002F43A7">
      <w:pPr>
        <w:pStyle w:val="a1"/>
        <w:jc w:val="both"/>
      </w:pPr>
      <w:r>
        <w:rPr>
          <w:sz w:val="28"/>
          <w:szCs w:val="28"/>
        </w:rPr>
        <w:t>-лауреат Всероссийского конкурса «Учитель Года» -1.</w:t>
      </w:r>
    </w:p>
    <w:p w:rsidR="002F43A7" w:rsidRDefault="00067EBD" w:rsidP="002F43A7">
      <w:pPr>
        <w:pStyle w:val="a1"/>
        <w:jc w:val="both"/>
      </w:pPr>
      <w:r>
        <w:rPr>
          <w:sz w:val="28"/>
          <w:szCs w:val="28"/>
        </w:rPr>
        <w:t>Стаж работы учителей:</w:t>
      </w:r>
      <w:r w:rsidR="002F43A7">
        <w:rPr>
          <w:sz w:val="28"/>
          <w:szCs w:val="28"/>
        </w:rPr>
        <w:t xml:space="preserve"> </w:t>
      </w:r>
    </w:p>
    <w:p w:rsidR="002F43A7" w:rsidRDefault="00067EBD" w:rsidP="002F43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5 -10 лет – 1</w:t>
      </w:r>
      <w:r w:rsidR="002F43A7" w:rsidRPr="002F43A7">
        <w:rPr>
          <w:rFonts w:ascii="Times New Roman" w:hAnsi="Times New Roman"/>
          <w:sz w:val="28"/>
          <w:szCs w:val="28"/>
        </w:rPr>
        <w:t xml:space="preserve">; </w:t>
      </w:r>
    </w:p>
    <w:p w:rsidR="00067EBD" w:rsidRDefault="00067EBD" w:rsidP="002F43A7">
      <w:p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до 25 лет -1;</w:t>
      </w:r>
    </w:p>
    <w:p w:rsidR="002F43A7" w:rsidRDefault="00067EBD" w:rsidP="00F74A2E">
      <w:p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свыше 25 лет – 6.</w:t>
      </w:r>
    </w:p>
    <w:p w:rsidR="002F43A7" w:rsidRDefault="002F43A7" w:rsidP="004B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9D">
        <w:rPr>
          <w:rFonts w:ascii="Times New Roman" w:hAnsi="Times New Roman" w:cs="Times New Roman"/>
          <w:sz w:val="28"/>
          <w:szCs w:val="28"/>
        </w:rPr>
        <w:t xml:space="preserve">Принципиально обновлены квалификационные требования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9D">
        <w:rPr>
          <w:rFonts w:ascii="Times New Roman" w:hAnsi="Times New Roman" w:cs="Times New Roman"/>
          <w:sz w:val="28"/>
          <w:szCs w:val="28"/>
        </w:rPr>
        <w:t>квалификац</w:t>
      </w:r>
      <w:r w:rsidR="00F74A2E">
        <w:rPr>
          <w:rFonts w:ascii="Times New Roman" w:hAnsi="Times New Roman" w:cs="Times New Roman"/>
          <w:sz w:val="28"/>
          <w:szCs w:val="28"/>
        </w:rPr>
        <w:t>ионные характеристики учителей. Ц</w:t>
      </w:r>
      <w:r w:rsidRPr="009C3E9D">
        <w:rPr>
          <w:rFonts w:ascii="Times New Roman" w:hAnsi="Times New Roman" w:cs="Times New Roman"/>
          <w:sz w:val="28"/>
          <w:szCs w:val="28"/>
        </w:rPr>
        <w:t xml:space="preserve">ентральное место в них занимают профессиональные педагогические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9D">
        <w:rPr>
          <w:rFonts w:ascii="Times New Roman" w:hAnsi="Times New Roman" w:cs="Times New Roman"/>
          <w:sz w:val="28"/>
          <w:szCs w:val="28"/>
        </w:rPr>
        <w:t>компетентности. В связи с этим особенно актуально становится задача  повышения квалификации педаг</w:t>
      </w:r>
      <w:r>
        <w:rPr>
          <w:rFonts w:ascii="Times New Roman" w:hAnsi="Times New Roman" w:cs="Times New Roman"/>
          <w:sz w:val="28"/>
          <w:szCs w:val="28"/>
        </w:rPr>
        <w:t>огов. Не реже одного раза в три года</w:t>
      </w:r>
      <w:r w:rsidRPr="009C3E9D">
        <w:rPr>
          <w:rFonts w:ascii="Times New Roman" w:hAnsi="Times New Roman" w:cs="Times New Roman"/>
          <w:sz w:val="28"/>
          <w:szCs w:val="28"/>
        </w:rPr>
        <w:t xml:space="preserve"> учителя и администрация школы повышают квалификацию на базе Рязанского инсти</w:t>
      </w:r>
      <w:r>
        <w:rPr>
          <w:rFonts w:ascii="Times New Roman" w:hAnsi="Times New Roman" w:cs="Times New Roman"/>
          <w:sz w:val="28"/>
          <w:szCs w:val="28"/>
        </w:rPr>
        <w:t xml:space="preserve">тута </w:t>
      </w:r>
    </w:p>
    <w:p w:rsidR="002F43A7" w:rsidRDefault="002F43A7" w:rsidP="004B5C76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развития образования.</w:t>
      </w:r>
      <w:r w:rsidRPr="009C3E9D">
        <w:rPr>
          <w:sz w:val="28"/>
          <w:szCs w:val="28"/>
        </w:rPr>
        <w:t xml:space="preserve"> </w:t>
      </w:r>
    </w:p>
    <w:p w:rsidR="00853A68" w:rsidRPr="00853A68" w:rsidRDefault="00853A68" w:rsidP="00853A68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53A6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«Современные технологии начального образования» 2017 г. – </w:t>
      </w:r>
      <w:proofErr w:type="spellStart"/>
      <w:r w:rsidRPr="00853A6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Михейкина</w:t>
      </w:r>
      <w:proofErr w:type="spellEnd"/>
      <w:r w:rsidRPr="00853A6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В.Н., Волгина С.И..;</w:t>
      </w:r>
    </w:p>
    <w:p w:rsidR="00853A68" w:rsidRPr="00853A68" w:rsidRDefault="00853A68" w:rsidP="00853A68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53A6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«Современные подходы и новые технологии в работе с детьми с ОВЗ в условиях реализации ФГОС» 2016 г.- Костенко С.Н.;</w:t>
      </w:r>
    </w:p>
    <w:p w:rsidR="00853A68" w:rsidRPr="00853A68" w:rsidRDefault="00853A68" w:rsidP="00853A68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53A6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«Управление образовательным процессом в условиях реализации ФГОС» 2016 г. – Костенко С.Н</w:t>
      </w:r>
      <w:proofErr w:type="gramStart"/>
      <w:r w:rsidRPr="00853A6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,. </w:t>
      </w:r>
      <w:proofErr w:type="spellStart"/>
      <w:proofErr w:type="gramEnd"/>
      <w:r w:rsidRPr="00853A6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Дуванова</w:t>
      </w:r>
      <w:proofErr w:type="spellEnd"/>
      <w:r w:rsidRPr="00853A6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Г.П.;</w:t>
      </w:r>
    </w:p>
    <w:p w:rsidR="00853A68" w:rsidRPr="00853A68" w:rsidRDefault="00853A68" w:rsidP="00853A68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53A6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«Актуальные вопросы преподавания предмета Музыка» в условиях реализации ФГОС» 2016 г. Костенко А.Я.;</w:t>
      </w:r>
    </w:p>
    <w:p w:rsidR="00853A68" w:rsidRPr="00853A68" w:rsidRDefault="00853A68" w:rsidP="00853A68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53A6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«Совершенствование профессиональных компетенций преподавателей ОРКСЭ и ОДНКНР» 2017 г. - Костенко А.Я.</w:t>
      </w:r>
    </w:p>
    <w:p w:rsidR="00853A68" w:rsidRPr="002F43A7" w:rsidRDefault="00853A68" w:rsidP="004B5C76">
      <w:pPr>
        <w:pStyle w:val="a1"/>
        <w:jc w:val="both"/>
        <w:rPr>
          <w:sz w:val="28"/>
          <w:szCs w:val="28"/>
        </w:rPr>
      </w:pPr>
    </w:p>
    <w:p w:rsidR="006D22CE" w:rsidRDefault="00777143" w:rsidP="004B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В</w:t>
      </w:r>
      <w:r w:rsidR="00540812">
        <w:rPr>
          <w:rFonts w:ascii="Times New Roman" w:hAnsi="Times New Roman" w:cs="Times New Roman"/>
          <w:iCs/>
          <w:sz w:val="28"/>
          <w:szCs w:val="28"/>
        </w:rPr>
        <w:t xml:space="preserve"> школе 4 класса. Обучение в 1,2, 3, </w:t>
      </w:r>
      <w:r>
        <w:rPr>
          <w:rFonts w:ascii="Times New Roman" w:hAnsi="Times New Roman" w:cs="Times New Roman"/>
          <w:iCs/>
          <w:sz w:val="28"/>
          <w:szCs w:val="28"/>
        </w:rPr>
        <w:t xml:space="preserve">4 классах осуществляется по УМК «Школа </w:t>
      </w:r>
      <w:r w:rsidR="00540812">
        <w:rPr>
          <w:rFonts w:ascii="Times New Roman" w:hAnsi="Times New Roman" w:cs="Times New Roman"/>
          <w:iCs/>
          <w:sz w:val="28"/>
          <w:szCs w:val="28"/>
        </w:rPr>
        <w:t>России»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45360" w:rsidRPr="004E2C71" w:rsidRDefault="00445360" w:rsidP="000E70C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="00540812">
        <w:rPr>
          <w:rFonts w:ascii="Times New Roman" w:hAnsi="Times New Roman" w:cs="Times New Roman"/>
          <w:iCs/>
          <w:sz w:val="28"/>
          <w:szCs w:val="28"/>
        </w:rPr>
        <w:t>С</w:t>
      </w:r>
      <w:r w:rsidR="002E0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7143">
        <w:rPr>
          <w:rFonts w:ascii="Times New Roman" w:hAnsi="Times New Roman" w:cs="Times New Roman"/>
          <w:iCs/>
          <w:sz w:val="28"/>
          <w:szCs w:val="28"/>
        </w:rPr>
        <w:t xml:space="preserve">2012 </w:t>
      </w:r>
      <w:proofErr w:type="spellStart"/>
      <w:r w:rsidR="00777143">
        <w:rPr>
          <w:rFonts w:ascii="Times New Roman" w:hAnsi="Times New Roman" w:cs="Times New Roman"/>
          <w:iCs/>
          <w:sz w:val="28"/>
          <w:szCs w:val="28"/>
        </w:rPr>
        <w:t>уч</w:t>
      </w:r>
      <w:proofErr w:type="spellEnd"/>
      <w:r w:rsidR="00777143">
        <w:rPr>
          <w:rFonts w:ascii="Times New Roman" w:hAnsi="Times New Roman" w:cs="Times New Roman"/>
          <w:iCs/>
          <w:sz w:val="28"/>
          <w:szCs w:val="28"/>
        </w:rPr>
        <w:t xml:space="preserve">. году был введён новый курс и включён в учебный план (как базовый </w:t>
      </w:r>
      <w:proofErr w:type="gramEnd"/>
    </w:p>
    <w:p w:rsidR="000E70C3" w:rsidRDefault="000E70C3" w:rsidP="000E70C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компонент) «Основы православной культуры и светской этики». </w:t>
      </w:r>
    </w:p>
    <w:p w:rsidR="000E70C3" w:rsidRDefault="000E70C3" w:rsidP="000E70C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301E03">
        <w:rPr>
          <w:rFonts w:ascii="Times New Roman" w:hAnsi="Times New Roman" w:cs="Times New Roman"/>
          <w:iCs/>
          <w:sz w:val="28"/>
          <w:szCs w:val="28"/>
        </w:rPr>
        <w:t xml:space="preserve">далось повысить качество образования учащихся школы. </w:t>
      </w:r>
    </w:p>
    <w:p w:rsidR="000E70C3" w:rsidRPr="004E2C71" w:rsidRDefault="000E70C3" w:rsidP="000E70C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целом, можно наблюдать устойчивые положительные результаты. </w:t>
      </w:r>
    </w:p>
    <w:p w:rsidR="000E70C3" w:rsidRDefault="000E70C3" w:rsidP="000E70C3">
      <w:pPr>
        <w:rPr>
          <w:b/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3802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3"/>
        <w:gridCol w:w="766"/>
        <w:gridCol w:w="769"/>
        <w:gridCol w:w="767"/>
        <w:gridCol w:w="769"/>
        <w:gridCol w:w="767"/>
        <w:gridCol w:w="770"/>
        <w:gridCol w:w="768"/>
        <w:gridCol w:w="768"/>
        <w:gridCol w:w="6"/>
        <w:gridCol w:w="699"/>
        <w:gridCol w:w="837"/>
        <w:gridCol w:w="6"/>
      </w:tblGrid>
      <w:tr w:rsidR="00686C07" w:rsidRPr="008E4F6B" w:rsidTr="000E70C3">
        <w:trPr>
          <w:cantSplit/>
          <w:trHeight w:val="33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75AC0">
              <w:rPr>
                <w:rFonts w:ascii="Times New Roman" w:hAnsi="Times New Roman" w:cs="Times New Roman"/>
                <w:iCs/>
              </w:rPr>
              <w:t>Предмет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2014</w:t>
            </w:r>
            <w:r w:rsidRPr="00575AC0"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2015</w:t>
            </w:r>
            <w:r w:rsidRPr="00575AC0"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2016</w:t>
            </w:r>
            <w:r w:rsidRPr="00575AC0"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  <w:r w:rsidRPr="00575AC0"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07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2018-2019</w:t>
            </w:r>
          </w:p>
        </w:tc>
      </w:tr>
      <w:tr w:rsidR="00686C07" w:rsidRPr="00094072" w:rsidTr="000E70C3">
        <w:trPr>
          <w:gridAfter w:val="1"/>
          <w:wAfter w:w="6" w:type="dxa"/>
          <w:cantSplit/>
          <w:trHeight w:val="1011"/>
        </w:trPr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7" w:rsidRPr="00575AC0" w:rsidRDefault="00686C07" w:rsidP="000E70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686C07" w:rsidRPr="00094072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94072">
              <w:rPr>
                <w:rFonts w:ascii="Times New Roman" w:hAnsi="Times New Roman" w:cs="Times New Roman"/>
                <w:iCs/>
                <w:sz w:val="20"/>
                <w:szCs w:val="20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4072">
              <w:rPr>
                <w:rFonts w:ascii="Times New Roman" w:hAnsi="Times New Roman" w:cs="Times New Roman"/>
                <w:iCs/>
                <w:sz w:val="20"/>
                <w:szCs w:val="20"/>
              </w:rPr>
              <w:t>вае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4072">
              <w:rPr>
                <w:rFonts w:ascii="Times New Roman" w:hAnsi="Times New Roman" w:cs="Times New Roman"/>
                <w:iCs/>
                <w:sz w:val="20"/>
                <w:szCs w:val="20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094072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Качество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686C07" w:rsidRDefault="00686C07" w:rsidP="000E70C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Успеваемость</w:t>
            </w:r>
          </w:p>
          <w:p w:rsidR="00686C07" w:rsidRPr="00094072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094072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Качество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686C07" w:rsidRPr="00094072" w:rsidRDefault="00686C07" w:rsidP="000E70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вае</w:t>
            </w:r>
            <w:proofErr w:type="spellEnd"/>
          </w:p>
          <w:p w:rsidR="00686C07" w:rsidRPr="00094072" w:rsidRDefault="00686C07" w:rsidP="000E70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мость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%</w:t>
            </w:r>
            <w:proofErr w:type="spellEnd"/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094072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Качество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094072" w:rsidRDefault="00686C07" w:rsidP="000E70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успе</w:t>
            </w:r>
            <w:proofErr w:type="spellEnd"/>
          </w:p>
          <w:p w:rsidR="00686C07" w:rsidRPr="00094072" w:rsidRDefault="00686C07" w:rsidP="000E70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вае</w:t>
            </w:r>
            <w:proofErr w:type="spellEnd"/>
          </w:p>
          <w:p w:rsidR="00686C07" w:rsidRPr="00094072" w:rsidRDefault="00686C07" w:rsidP="000E70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094072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Качество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094072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94072">
              <w:rPr>
                <w:rFonts w:ascii="Times New Roman" w:hAnsi="Times New Roman" w:cs="Times New Roman"/>
                <w:iCs/>
                <w:sz w:val="20"/>
                <w:szCs w:val="20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4072">
              <w:rPr>
                <w:rFonts w:ascii="Times New Roman" w:hAnsi="Times New Roman" w:cs="Times New Roman"/>
                <w:iCs/>
                <w:sz w:val="20"/>
                <w:szCs w:val="20"/>
              </w:rPr>
              <w:t>вае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4072">
              <w:rPr>
                <w:rFonts w:ascii="Times New Roman" w:hAnsi="Times New Roman" w:cs="Times New Roman"/>
                <w:iCs/>
                <w:sz w:val="20"/>
                <w:szCs w:val="20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094072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94072">
              <w:rPr>
                <w:rFonts w:ascii="Times New Roman" w:hAnsi="Times New Roman" w:cs="Times New Roman"/>
                <w:iCs/>
                <w:sz w:val="18"/>
                <w:szCs w:val="18"/>
              </w:rPr>
              <w:t>Качество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%</w:t>
            </w:r>
          </w:p>
        </w:tc>
      </w:tr>
      <w:tr w:rsidR="00686C07" w:rsidRPr="008E4F6B" w:rsidTr="000E70C3">
        <w:trPr>
          <w:gridAfter w:val="1"/>
          <w:wAfter w:w="6" w:type="dxa"/>
          <w:cantSplit/>
          <w:trHeight w:val="78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75AC0">
              <w:rPr>
                <w:rFonts w:ascii="Times New Roman" w:hAnsi="Times New Roman" w:cs="Times New Roman"/>
                <w:iCs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56.5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575AC0" w:rsidRDefault="00686C07" w:rsidP="000E70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66.7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686C07" w:rsidRPr="008E4F6B" w:rsidTr="000E70C3">
        <w:trPr>
          <w:gridAfter w:val="1"/>
          <w:wAfter w:w="6" w:type="dxa"/>
          <w:cantSplit/>
          <w:trHeight w:val="78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both"/>
              <w:rPr>
                <w:rFonts w:ascii="Times New Roman" w:hAnsi="Times New Roman" w:cs="Times New Roman"/>
                <w:iCs/>
              </w:rPr>
            </w:pPr>
            <w:bookmarkStart w:id="6" w:name="_Hlk257823203"/>
            <w:r w:rsidRPr="00575AC0">
              <w:rPr>
                <w:rFonts w:ascii="Times New Roman" w:hAnsi="Times New Roman" w:cs="Times New Roman"/>
                <w:iCs/>
              </w:rPr>
              <w:t>Литературное чтение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F41554" w:rsidRDefault="00686C07" w:rsidP="000E70C3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69.</w:t>
            </w:r>
            <w:r w:rsidRPr="00F41554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70.8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</w:tr>
      <w:bookmarkEnd w:id="6"/>
      <w:tr w:rsidR="00686C07" w:rsidRPr="008E4F6B" w:rsidTr="000E70C3">
        <w:trPr>
          <w:gridAfter w:val="1"/>
          <w:wAfter w:w="6" w:type="dxa"/>
          <w:cantSplit/>
          <w:trHeight w:val="78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75AC0">
              <w:rPr>
                <w:rFonts w:ascii="Times New Roman" w:hAnsi="Times New Roman" w:cs="Times New Roman"/>
                <w:iCs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60.9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70.8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686C07" w:rsidRPr="008E4F6B" w:rsidTr="000E70C3">
        <w:trPr>
          <w:gridAfter w:val="1"/>
          <w:wAfter w:w="6" w:type="dxa"/>
          <w:cantSplit/>
          <w:trHeight w:val="78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575AC0">
              <w:rPr>
                <w:rFonts w:ascii="Times New Roman" w:hAnsi="Times New Roman" w:cs="Times New Roman"/>
                <w:iCs/>
              </w:rPr>
              <w:t>Окруж</w:t>
            </w:r>
            <w:proofErr w:type="spellEnd"/>
            <w:r w:rsidRPr="00575AC0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75AC0">
              <w:rPr>
                <w:rFonts w:ascii="Times New Roman" w:hAnsi="Times New Roman" w:cs="Times New Roman"/>
                <w:iCs/>
              </w:rPr>
              <w:t>мир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65.2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83.3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686C07" w:rsidRPr="008E4F6B" w:rsidTr="000E70C3">
        <w:trPr>
          <w:gridAfter w:val="1"/>
          <w:wAfter w:w="6" w:type="dxa"/>
          <w:cantSplit/>
          <w:trHeight w:val="78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75AC0">
              <w:rPr>
                <w:rFonts w:ascii="Times New Roman" w:hAnsi="Times New Roman" w:cs="Times New Roman"/>
                <w:iCs/>
              </w:rPr>
              <w:t>Англ. язык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58.3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07" w:rsidRPr="00575AC0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iCs/>
                <w:vanish/>
                <w:sz w:val="24"/>
                <w:szCs w:val="24"/>
              </w:rPr>
              <w:pgNum/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07" w:rsidRDefault="00686C07" w:rsidP="000E70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</w:tbl>
    <w:p w:rsidR="00575AC0" w:rsidRDefault="00575AC0" w:rsidP="00686C07">
      <w:pPr>
        <w:rPr>
          <w:rFonts w:ascii="Times New Roman" w:hAnsi="Times New Roman"/>
          <w:b/>
          <w:iCs/>
          <w:sz w:val="24"/>
          <w:szCs w:val="24"/>
        </w:rPr>
      </w:pPr>
    </w:p>
    <w:p w:rsidR="000E70C3" w:rsidRDefault="000E70C3" w:rsidP="00686C07">
      <w:pPr>
        <w:rPr>
          <w:rFonts w:ascii="Times New Roman" w:hAnsi="Times New Roman"/>
          <w:b/>
          <w:iCs/>
          <w:sz w:val="24"/>
          <w:szCs w:val="24"/>
        </w:rPr>
      </w:pPr>
    </w:p>
    <w:p w:rsidR="000E70C3" w:rsidRPr="00686C07" w:rsidRDefault="000E70C3" w:rsidP="00686C07">
      <w:pPr>
        <w:rPr>
          <w:rFonts w:ascii="Times New Roman" w:hAnsi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517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1923"/>
      </w:tblGrid>
      <w:tr w:rsidR="00D46038" w:rsidRPr="00C1525E" w:rsidTr="00445360">
        <w:trPr>
          <w:trHeight w:val="340"/>
        </w:trPr>
        <w:tc>
          <w:tcPr>
            <w:tcW w:w="1729" w:type="dxa"/>
            <w:vMerge w:val="restart"/>
          </w:tcPr>
          <w:p w:rsidR="00D46038" w:rsidRPr="00C1525E" w:rsidRDefault="00D46038" w:rsidP="0044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5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23" w:type="dxa"/>
          </w:tcPr>
          <w:p w:rsidR="00D46038" w:rsidRPr="00C1525E" w:rsidRDefault="00D46038" w:rsidP="0044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5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D46038" w:rsidRPr="00C1525E" w:rsidTr="00445360">
        <w:trPr>
          <w:trHeight w:val="380"/>
        </w:trPr>
        <w:tc>
          <w:tcPr>
            <w:tcW w:w="1729" w:type="dxa"/>
            <w:vMerge/>
          </w:tcPr>
          <w:p w:rsidR="00D46038" w:rsidRPr="00C1525E" w:rsidRDefault="00D46038" w:rsidP="0044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D46038" w:rsidRPr="00C1525E" w:rsidRDefault="00D46038" w:rsidP="0044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5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445360" w:rsidRPr="00C1525E" w:rsidTr="00445360">
        <w:trPr>
          <w:trHeight w:val="223"/>
        </w:trPr>
        <w:tc>
          <w:tcPr>
            <w:tcW w:w="1729" w:type="dxa"/>
          </w:tcPr>
          <w:p w:rsidR="00445360" w:rsidRPr="00D46038" w:rsidRDefault="002E0333" w:rsidP="004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4536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445360" w:rsidRPr="00D46038" w:rsidRDefault="00A205FA" w:rsidP="0044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445360" w:rsidRPr="00C1525E" w:rsidTr="00445360">
        <w:trPr>
          <w:trHeight w:val="223"/>
        </w:trPr>
        <w:tc>
          <w:tcPr>
            <w:tcW w:w="1729" w:type="dxa"/>
          </w:tcPr>
          <w:p w:rsidR="00445360" w:rsidRPr="00D46038" w:rsidRDefault="002E0333" w:rsidP="004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4536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445360" w:rsidRPr="00D46038" w:rsidRDefault="003A62A3" w:rsidP="0044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5FA">
              <w:rPr>
                <w:rFonts w:ascii="Times New Roman" w:hAnsi="Times New Roman" w:cs="Times New Roman"/>
                <w:sz w:val="24"/>
                <w:szCs w:val="24"/>
              </w:rPr>
              <w:t>0.9%</w:t>
            </w:r>
          </w:p>
        </w:tc>
      </w:tr>
      <w:tr w:rsidR="00445360" w:rsidRPr="00C1525E" w:rsidTr="00445360">
        <w:trPr>
          <w:trHeight w:val="433"/>
        </w:trPr>
        <w:tc>
          <w:tcPr>
            <w:tcW w:w="1729" w:type="dxa"/>
          </w:tcPr>
          <w:p w:rsidR="00445360" w:rsidRDefault="002E0333" w:rsidP="0044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45360" w:rsidRPr="00C152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45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445360" w:rsidRPr="00C1525E" w:rsidRDefault="00A205FA" w:rsidP="0044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63.8%</w:t>
            </w:r>
          </w:p>
        </w:tc>
      </w:tr>
      <w:tr w:rsidR="00D46038" w:rsidRPr="00C1525E" w:rsidTr="00445360">
        <w:trPr>
          <w:trHeight w:val="470"/>
        </w:trPr>
        <w:tc>
          <w:tcPr>
            <w:tcW w:w="1729" w:type="dxa"/>
          </w:tcPr>
          <w:p w:rsidR="00D46038" w:rsidRPr="00C1525E" w:rsidRDefault="002E0333" w:rsidP="0044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46038" w:rsidRPr="00C152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4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D46038" w:rsidRPr="00C1525E" w:rsidRDefault="00A205FA" w:rsidP="0044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  <w:r w:rsidR="00445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6C07" w:rsidRPr="00C1525E" w:rsidTr="00445360">
        <w:trPr>
          <w:trHeight w:val="470"/>
        </w:trPr>
        <w:tc>
          <w:tcPr>
            <w:tcW w:w="1729" w:type="dxa"/>
          </w:tcPr>
          <w:p w:rsidR="00686C07" w:rsidRDefault="00686C07" w:rsidP="0044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23" w:type="dxa"/>
          </w:tcPr>
          <w:p w:rsidR="00686C07" w:rsidRDefault="00686C07" w:rsidP="0044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</w:tbl>
    <w:p w:rsidR="00C1525E" w:rsidRPr="00D46038" w:rsidRDefault="00C1525E" w:rsidP="00D46038">
      <w:pPr>
        <w:pStyle w:val="afb"/>
        <w:numPr>
          <w:ilvl w:val="0"/>
          <w:numId w:val="3"/>
        </w:numPr>
        <w:jc w:val="center"/>
        <w:rPr>
          <w:rFonts w:ascii="Times New Roman" w:hAnsi="Times New Roman"/>
          <w:b/>
          <w:iCs/>
          <w:sz w:val="24"/>
          <w:szCs w:val="24"/>
        </w:rPr>
      </w:pPr>
      <w:r w:rsidRPr="00D46038">
        <w:rPr>
          <w:rFonts w:ascii="Times New Roman" w:hAnsi="Times New Roman"/>
          <w:b/>
          <w:iCs/>
          <w:sz w:val="24"/>
          <w:szCs w:val="24"/>
        </w:rPr>
        <w:t>Сравнительный анализ качества знаний в 1-4 классах</w:t>
      </w:r>
    </w:p>
    <w:p w:rsidR="00C1525E" w:rsidRPr="00C1525E" w:rsidRDefault="00C1525E" w:rsidP="00C1525E">
      <w:pPr>
        <w:pStyle w:val="af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</w:p>
    <w:p w:rsidR="00C1525E" w:rsidRPr="00C1525E" w:rsidRDefault="00C1525E" w:rsidP="00C1525E">
      <w:pPr>
        <w:pStyle w:val="af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</w:p>
    <w:p w:rsidR="00C1525E" w:rsidRPr="00C1525E" w:rsidRDefault="00C1525E" w:rsidP="00C1525E">
      <w:pPr>
        <w:pStyle w:val="afb"/>
        <w:numPr>
          <w:ilvl w:val="0"/>
          <w:numId w:val="3"/>
        </w:numPr>
        <w:jc w:val="both"/>
        <w:rPr>
          <w:sz w:val="32"/>
          <w:szCs w:val="32"/>
        </w:rPr>
      </w:pPr>
    </w:p>
    <w:p w:rsidR="00C1525E" w:rsidRPr="00C1525E" w:rsidRDefault="00C1525E" w:rsidP="00C1525E">
      <w:pPr>
        <w:pStyle w:val="afb"/>
        <w:numPr>
          <w:ilvl w:val="0"/>
          <w:numId w:val="3"/>
        </w:numPr>
        <w:jc w:val="both"/>
        <w:rPr>
          <w:sz w:val="32"/>
          <w:szCs w:val="32"/>
        </w:rPr>
      </w:pPr>
    </w:p>
    <w:p w:rsidR="00C1525E" w:rsidRPr="00C1525E" w:rsidRDefault="00C1525E" w:rsidP="00C1525E">
      <w:pPr>
        <w:pStyle w:val="afb"/>
        <w:numPr>
          <w:ilvl w:val="0"/>
          <w:numId w:val="3"/>
        </w:numPr>
        <w:jc w:val="both"/>
        <w:rPr>
          <w:sz w:val="32"/>
          <w:szCs w:val="32"/>
        </w:rPr>
      </w:pPr>
    </w:p>
    <w:p w:rsidR="00C1525E" w:rsidRDefault="00C1525E" w:rsidP="00301E03">
      <w:pPr>
        <w:pStyle w:val="afb"/>
        <w:numPr>
          <w:ilvl w:val="1"/>
          <w:numId w:val="3"/>
        </w:numPr>
      </w:pPr>
    </w:p>
    <w:p w:rsidR="00C1525E" w:rsidRDefault="00C1525E" w:rsidP="00D46038"/>
    <w:p w:rsidR="00C1525E" w:rsidRDefault="00C1525E" w:rsidP="00917B3F"/>
    <w:p w:rsidR="00D970B5" w:rsidRDefault="00D970B5" w:rsidP="000E70C3"/>
    <w:p w:rsidR="00E84183" w:rsidRDefault="00D970B5" w:rsidP="005367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55B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E55B0">
        <w:rPr>
          <w:rFonts w:ascii="Times New Roman" w:hAnsi="Times New Roman"/>
          <w:sz w:val="28"/>
          <w:szCs w:val="28"/>
        </w:rPr>
        <w:t xml:space="preserve">    </w:t>
      </w:r>
      <w:r w:rsidR="00575AC0">
        <w:rPr>
          <w:rFonts w:ascii="Times New Roman" w:hAnsi="Times New Roman"/>
          <w:sz w:val="28"/>
          <w:szCs w:val="28"/>
        </w:rPr>
        <w:t>Управление качеством образования осуществлялось через посещение уроков, общешкольных мероприятий, работы кружков, классных часов, проведение</w:t>
      </w:r>
      <w:r w:rsidR="00E84183">
        <w:rPr>
          <w:rFonts w:ascii="Times New Roman" w:hAnsi="Times New Roman"/>
          <w:sz w:val="28"/>
          <w:szCs w:val="28"/>
        </w:rPr>
        <w:t xml:space="preserve"> различных видов проверок, контрольных и </w:t>
      </w:r>
      <w:proofErr w:type="spellStart"/>
      <w:r w:rsidR="00E84183">
        <w:rPr>
          <w:rFonts w:ascii="Times New Roman" w:hAnsi="Times New Roman"/>
          <w:sz w:val="28"/>
          <w:szCs w:val="28"/>
        </w:rPr>
        <w:t>срезовых</w:t>
      </w:r>
      <w:proofErr w:type="spellEnd"/>
      <w:r w:rsidR="00E84183">
        <w:rPr>
          <w:rFonts w:ascii="Times New Roman" w:hAnsi="Times New Roman"/>
          <w:sz w:val="28"/>
          <w:szCs w:val="28"/>
        </w:rPr>
        <w:t xml:space="preserve"> работ, изучение состояния ведения документации.</w:t>
      </w:r>
    </w:p>
    <w:p w:rsidR="00F74A2E" w:rsidRDefault="00F74A2E" w:rsidP="005367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B0">
        <w:rPr>
          <w:rFonts w:ascii="Times New Roman" w:hAnsi="Times New Roman"/>
          <w:sz w:val="28"/>
          <w:szCs w:val="28"/>
        </w:rPr>
        <w:t>За время ре</w:t>
      </w:r>
      <w:r w:rsidR="00540812">
        <w:rPr>
          <w:rFonts w:ascii="Times New Roman" w:hAnsi="Times New Roman"/>
          <w:sz w:val="28"/>
          <w:szCs w:val="28"/>
        </w:rPr>
        <w:t>ализации Программы развития 2013-2018</w:t>
      </w:r>
      <w:r w:rsidRPr="00AE55B0">
        <w:rPr>
          <w:rFonts w:ascii="Times New Roman" w:hAnsi="Times New Roman"/>
          <w:sz w:val="28"/>
          <w:szCs w:val="28"/>
        </w:rPr>
        <w:t xml:space="preserve"> гг</w:t>
      </w:r>
      <w:proofErr w:type="gramStart"/>
      <w:r w:rsidRPr="00AE55B0">
        <w:rPr>
          <w:rFonts w:ascii="Times New Roman" w:hAnsi="Times New Roman"/>
          <w:sz w:val="28"/>
          <w:szCs w:val="28"/>
        </w:rPr>
        <w:t>.</w:t>
      </w:r>
      <w:r w:rsidRPr="00AE55B0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AE55B0">
        <w:rPr>
          <w:rFonts w:ascii="Times New Roman" w:hAnsi="Times New Roman" w:cs="Times New Roman"/>
          <w:iCs/>
          <w:sz w:val="28"/>
          <w:szCs w:val="28"/>
        </w:rPr>
        <w:t xml:space="preserve">тали входить в реальную </w:t>
      </w:r>
      <w:r w:rsidRPr="00927B13">
        <w:rPr>
          <w:rFonts w:ascii="Times New Roman" w:hAnsi="Times New Roman" w:cs="Times New Roman"/>
          <w:iCs/>
          <w:sz w:val="28"/>
          <w:szCs w:val="28"/>
        </w:rPr>
        <w:t xml:space="preserve">практику организации учебно-воспитательного процесса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927B13">
        <w:rPr>
          <w:rFonts w:ascii="Times New Roman" w:hAnsi="Times New Roman" w:cs="Times New Roman"/>
          <w:iCs/>
          <w:sz w:val="28"/>
          <w:szCs w:val="28"/>
        </w:rPr>
        <w:t>ИКТ и интерактивные ме</w:t>
      </w:r>
      <w:r>
        <w:rPr>
          <w:rFonts w:ascii="Times New Roman" w:hAnsi="Times New Roman"/>
          <w:iCs/>
          <w:sz w:val="28"/>
          <w:szCs w:val="28"/>
        </w:rPr>
        <w:t>тодики, их сегодня используют 65</w:t>
      </w:r>
      <w:r w:rsidRPr="00927B13">
        <w:rPr>
          <w:rFonts w:ascii="Times New Roman" w:hAnsi="Times New Roman" w:cs="Times New Roman"/>
          <w:iCs/>
          <w:sz w:val="28"/>
          <w:szCs w:val="28"/>
        </w:rPr>
        <w:t xml:space="preserve"> % педагогов.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</w:t>
      </w:r>
      <w:r w:rsidRPr="00927B13">
        <w:rPr>
          <w:rFonts w:ascii="Times New Roman" w:hAnsi="Times New Roman" w:cs="Times New Roman"/>
          <w:iCs/>
          <w:sz w:val="28"/>
          <w:szCs w:val="28"/>
        </w:rPr>
        <w:t>К сожалению, т</w:t>
      </w:r>
      <w:r>
        <w:rPr>
          <w:rFonts w:ascii="Times New Roman" w:hAnsi="Times New Roman"/>
          <w:sz w:val="28"/>
          <w:szCs w:val="28"/>
        </w:rPr>
        <w:t>олько 50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927B13">
        <w:rPr>
          <w:rFonts w:ascii="Times New Roman" w:hAnsi="Times New Roman" w:cs="Times New Roman"/>
          <w:sz w:val="28"/>
          <w:szCs w:val="28"/>
        </w:rPr>
        <w:t>учителей применяют метод проектов в учебной деятельности.</w:t>
      </w:r>
      <w:r w:rsidRPr="00927B13">
        <w:rPr>
          <w:sz w:val="28"/>
          <w:szCs w:val="28"/>
        </w:rPr>
        <w:t xml:space="preserve"> </w:t>
      </w:r>
      <w:r w:rsidRPr="00927B13">
        <w:rPr>
          <w:rFonts w:ascii="Times New Roman" w:hAnsi="Times New Roman" w:cs="Times New Roman"/>
          <w:sz w:val="28"/>
          <w:szCs w:val="28"/>
        </w:rPr>
        <w:t xml:space="preserve"> Следовательно, в формируемую программу</w:t>
      </w:r>
      <w:r w:rsidR="00D449EA">
        <w:rPr>
          <w:rFonts w:ascii="Times New Roman" w:hAnsi="Times New Roman" w:cs="Times New Roman"/>
          <w:sz w:val="28"/>
          <w:szCs w:val="28"/>
        </w:rPr>
        <w:t xml:space="preserve"> развития школы на период с 2019--2024</w:t>
      </w:r>
      <w:r w:rsidRPr="00927B13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7B2">
        <w:rPr>
          <w:rFonts w:ascii="Times New Roman" w:hAnsi="Times New Roman" w:cs="Times New Roman"/>
          <w:sz w:val="28"/>
          <w:szCs w:val="28"/>
        </w:rPr>
        <w:t>необходимо</w:t>
      </w:r>
      <w:r w:rsidRPr="00927B13">
        <w:rPr>
          <w:rFonts w:ascii="Times New Roman" w:hAnsi="Times New Roman" w:cs="Times New Roman"/>
          <w:sz w:val="28"/>
          <w:szCs w:val="28"/>
        </w:rPr>
        <w:t xml:space="preserve"> включить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7B13">
        <w:rPr>
          <w:rFonts w:ascii="Times New Roman" w:hAnsi="Times New Roman" w:cs="Times New Roman"/>
          <w:sz w:val="28"/>
          <w:szCs w:val="28"/>
        </w:rPr>
        <w:t xml:space="preserve"> показатели увеличение числа учителей, использующих проектную деятельность как элемент учебного плана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13">
        <w:rPr>
          <w:rFonts w:ascii="Times New Roman" w:hAnsi="Times New Roman" w:cs="Times New Roman"/>
          <w:sz w:val="28"/>
          <w:szCs w:val="28"/>
        </w:rPr>
        <w:t>образовательных программ. Именно в этом направлен</w:t>
      </w:r>
      <w:r>
        <w:rPr>
          <w:rFonts w:ascii="Times New Roman" w:hAnsi="Times New Roman" w:cs="Times New Roman"/>
          <w:sz w:val="28"/>
          <w:szCs w:val="28"/>
        </w:rPr>
        <w:t xml:space="preserve">ии и будет разрабатываться план </w:t>
      </w:r>
      <w:r w:rsidRPr="00927B13">
        <w:rPr>
          <w:rFonts w:ascii="Times New Roman" w:hAnsi="Times New Roman" w:cs="Times New Roman"/>
          <w:sz w:val="28"/>
          <w:szCs w:val="28"/>
        </w:rPr>
        <w:t>мероприятий по реализации программы на данный период.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</w:t>
      </w:r>
      <w:r w:rsidRPr="005F5591">
        <w:rPr>
          <w:rFonts w:ascii="Times New Roman" w:hAnsi="Times New Roman" w:cs="Times New Roman"/>
          <w:sz w:val="28"/>
          <w:szCs w:val="28"/>
        </w:rPr>
        <w:t xml:space="preserve">Предполагалось также увеличить долю педагогических работников, использующих компьютер </w:t>
      </w:r>
      <w:r>
        <w:rPr>
          <w:rFonts w:ascii="Times New Roman" w:hAnsi="Times New Roman" w:cs="Times New Roman"/>
          <w:sz w:val="28"/>
          <w:szCs w:val="28"/>
        </w:rPr>
        <w:t xml:space="preserve">в учебных целях, до 100%. В современное </w:t>
      </w:r>
      <w:r w:rsidRPr="005F5591">
        <w:rPr>
          <w:rFonts w:ascii="Times New Roman" w:hAnsi="Times New Roman" w:cs="Times New Roman"/>
          <w:sz w:val="28"/>
          <w:szCs w:val="28"/>
        </w:rPr>
        <w:t>время информационно-коммуникационная компетентность является одной из ключевых ко</w:t>
      </w:r>
      <w:r w:rsidR="008857EB">
        <w:rPr>
          <w:rFonts w:ascii="Times New Roman" w:hAnsi="Times New Roman" w:cs="Times New Roman"/>
          <w:sz w:val="28"/>
          <w:szCs w:val="28"/>
        </w:rPr>
        <w:t>мпетентностей педагога. Ещё не все учителя</w:t>
      </w:r>
      <w:r w:rsidRPr="005F5591">
        <w:rPr>
          <w:rFonts w:ascii="Times New Roman" w:hAnsi="Times New Roman" w:cs="Times New Roman"/>
          <w:sz w:val="28"/>
          <w:szCs w:val="28"/>
        </w:rPr>
        <w:t xml:space="preserve"> школы используют </w:t>
      </w:r>
      <w:r w:rsidR="008857EB">
        <w:rPr>
          <w:rFonts w:ascii="Times New Roman" w:hAnsi="Times New Roman" w:cs="Times New Roman"/>
          <w:sz w:val="28"/>
          <w:szCs w:val="28"/>
        </w:rPr>
        <w:t xml:space="preserve">информационные                                       </w:t>
      </w:r>
      <w:r w:rsidR="005367B2">
        <w:rPr>
          <w:rFonts w:ascii="Times New Roman" w:hAnsi="Times New Roman" w:cs="Times New Roman"/>
          <w:sz w:val="28"/>
          <w:szCs w:val="28"/>
        </w:rPr>
        <w:t xml:space="preserve">технологии в образовательном </w:t>
      </w:r>
      <w:r w:rsidRPr="005F5591">
        <w:rPr>
          <w:rFonts w:ascii="Times New Roman" w:hAnsi="Times New Roman" w:cs="Times New Roman"/>
          <w:sz w:val="28"/>
          <w:szCs w:val="28"/>
        </w:rPr>
        <w:t>процессе</w:t>
      </w:r>
      <w:r w:rsidR="008857EB">
        <w:rPr>
          <w:rFonts w:ascii="Times New Roman" w:hAnsi="Times New Roman" w:cs="Times New Roman"/>
          <w:sz w:val="28"/>
          <w:szCs w:val="28"/>
        </w:rPr>
        <w:t>.</w:t>
      </w:r>
      <w:r w:rsidR="008857EB" w:rsidRPr="008857EB">
        <w:rPr>
          <w:rFonts w:ascii="Times New Roman" w:hAnsi="Times New Roman" w:cs="Times New Roman"/>
          <w:sz w:val="28"/>
          <w:szCs w:val="28"/>
        </w:rPr>
        <w:t xml:space="preserve"> </w:t>
      </w:r>
      <w:r w:rsidR="00C04C9D">
        <w:rPr>
          <w:rFonts w:ascii="Times New Roman" w:hAnsi="Times New Roman" w:cs="Times New Roman"/>
          <w:sz w:val="28"/>
          <w:szCs w:val="28"/>
        </w:rPr>
        <w:t>К 2023</w:t>
      </w:r>
      <w:r w:rsidR="008857EB" w:rsidRPr="00E36E42">
        <w:rPr>
          <w:rFonts w:ascii="Times New Roman" w:hAnsi="Times New Roman" w:cs="Times New Roman"/>
          <w:sz w:val="28"/>
          <w:szCs w:val="28"/>
        </w:rPr>
        <w:t xml:space="preserve"> году</w:t>
      </w:r>
      <w:r w:rsidR="008857EB" w:rsidRPr="008857EB">
        <w:rPr>
          <w:rFonts w:ascii="Times New Roman" w:hAnsi="Times New Roman" w:cs="Times New Roman"/>
          <w:sz w:val="28"/>
          <w:szCs w:val="28"/>
        </w:rPr>
        <w:t xml:space="preserve"> </w:t>
      </w:r>
      <w:r w:rsidR="008857EB" w:rsidRPr="00E36E42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367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увеличить  общий показатель пользования </w:t>
      </w:r>
      <w:r w:rsidR="008857EB">
        <w:rPr>
          <w:rFonts w:ascii="Times New Roman" w:hAnsi="Times New Roman" w:cs="Times New Roman"/>
          <w:sz w:val="28"/>
          <w:szCs w:val="28"/>
        </w:rPr>
        <w:t xml:space="preserve">информационными </w:t>
      </w:r>
      <w:r>
        <w:rPr>
          <w:rFonts w:ascii="Times New Roman" w:hAnsi="Times New Roman" w:cs="Times New Roman"/>
          <w:sz w:val="28"/>
          <w:szCs w:val="28"/>
        </w:rPr>
        <w:t>технологиями до 100</w:t>
      </w:r>
      <w:r w:rsidRPr="00E36E42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96" w:rsidRDefault="00F74A2E" w:rsidP="004B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96">
        <w:rPr>
          <w:rFonts w:ascii="Times New Roman" w:hAnsi="Times New Roman" w:cs="Times New Roman"/>
          <w:sz w:val="28"/>
          <w:szCs w:val="28"/>
        </w:rPr>
        <w:t xml:space="preserve">     </w:t>
      </w:r>
      <w:r w:rsidRPr="009C3E9D">
        <w:rPr>
          <w:rFonts w:ascii="Times New Roman" w:hAnsi="Times New Roman" w:cs="Times New Roman"/>
          <w:sz w:val="28"/>
          <w:szCs w:val="28"/>
        </w:rPr>
        <w:t xml:space="preserve">Современную образовательную среду трудно представить без использования  школьного сайта, который необходим для расширения информационного поля школы. К сожалению, </w:t>
      </w:r>
      <w:r>
        <w:rPr>
          <w:rFonts w:ascii="Times New Roman" w:hAnsi="Times New Roman" w:cs="Times New Roman"/>
          <w:sz w:val="28"/>
          <w:szCs w:val="28"/>
        </w:rPr>
        <w:t xml:space="preserve">мы пока не создали сайт школы. Это задача будет решаться </w:t>
      </w:r>
    </w:p>
    <w:p w:rsidR="001A10A1" w:rsidRDefault="00F74A2E" w:rsidP="004B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Программе развития в 20</w:t>
      </w:r>
      <w:r w:rsidR="00540812">
        <w:rPr>
          <w:rFonts w:ascii="Times New Roman" w:hAnsi="Times New Roman" w:cs="Times New Roman"/>
          <w:sz w:val="28"/>
          <w:szCs w:val="28"/>
        </w:rPr>
        <w:t>2</w:t>
      </w:r>
      <w:r w:rsidR="00853A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A10A1" w:rsidRDefault="001A10A1" w:rsidP="004B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20EC">
        <w:rPr>
          <w:rFonts w:ascii="Times New Roman" w:hAnsi="Times New Roman" w:cs="Times New Roman"/>
          <w:sz w:val="28"/>
          <w:szCs w:val="28"/>
        </w:rPr>
        <w:t>Дети проводят в школе</w:t>
      </w:r>
      <w:r w:rsidRPr="00292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EC">
        <w:rPr>
          <w:rFonts w:ascii="Times New Roman" w:hAnsi="Times New Roman" w:cs="Times New Roman"/>
          <w:sz w:val="28"/>
          <w:szCs w:val="28"/>
        </w:rPr>
        <w:t xml:space="preserve">значительную часть дня, и сохранение, укрепление их </w:t>
      </w:r>
    </w:p>
    <w:p w:rsidR="001A10A1" w:rsidRDefault="001A10A1" w:rsidP="004B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0EC">
        <w:rPr>
          <w:rFonts w:ascii="Times New Roman" w:hAnsi="Times New Roman" w:cs="Times New Roman"/>
          <w:sz w:val="28"/>
          <w:szCs w:val="28"/>
        </w:rPr>
        <w:t xml:space="preserve">физического, психического здоровья – дело не только семьи, но и педагогов. В </w:t>
      </w:r>
    </w:p>
    <w:p w:rsidR="001A10A1" w:rsidRDefault="001A10A1" w:rsidP="004B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0EC">
        <w:rPr>
          <w:rFonts w:ascii="Times New Roman" w:hAnsi="Times New Roman" w:cs="Times New Roman"/>
          <w:sz w:val="28"/>
          <w:szCs w:val="28"/>
        </w:rPr>
        <w:t xml:space="preserve">ходе реализации предыдущей Программы развития был выполнен большой </w:t>
      </w:r>
    </w:p>
    <w:p w:rsidR="001A10A1" w:rsidRDefault="001A10A1" w:rsidP="004B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0EC">
        <w:rPr>
          <w:rFonts w:ascii="Times New Roman" w:hAnsi="Times New Roman" w:cs="Times New Roman"/>
          <w:sz w:val="28"/>
          <w:szCs w:val="28"/>
        </w:rPr>
        <w:t xml:space="preserve">комплекс мероприятий по </w:t>
      </w:r>
      <w:proofErr w:type="spellStart"/>
      <w:r w:rsidRPr="002920E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2920E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этом</w:t>
      </w:r>
      <w:r w:rsidRPr="0029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2920EC">
        <w:rPr>
          <w:rFonts w:ascii="Times New Roman" w:hAnsi="Times New Roman" w:cs="Times New Roman"/>
          <w:sz w:val="28"/>
          <w:szCs w:val="28"/>
        </w:rPr>
        <w:t>направлении</w:t>
      </w:r>
      <w:r w:rsidR="0048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0EC">
        <w:rPr>
          <w:rFonts w:ascii="Times New Roman" w:hAnsi="Times New Roman" w:cs="Times New Roman"/>
          <w:sz w:val="28"/>
          <w:szCs w:val="28"/>
        </w:rPr>
        <w:t xml:space="preserve">будет </w:t>
      </w:r>
    </w:p>
    <w:p w:rsidR="004878CD" w:rsidRDefault="001A10A1" w:rsidP="004B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0EC">
        <w:rPr>
          <w:rFonts w:ascii="Times New Roman" w:hAnsi="Times New Roman" w:cs="Times New Roman"/>
          <w:sz w:val="28"/>
          <w:szCs w:val="28"/>
        </w:rPr>
        <w:t>разрабатываться план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4878CD">
        <w:rPr>
          <w:rFonts w:ascii="Times New Roman" w:hAnsi="Times New Roman" w:cs="Times New Roman"/>
          <w:sz w:val="28"/>
          <w:szCs w:val="28"/>
        </w:rPr>
        <w:t xml:space="preserve">формирования   </w:t>
      </w:r>
    </w:p>
    <w:p w:rsidR="001A10A1" w:rsidRPr="002920EC" w:rsidRDefault="004878CD" w:rsidP="004B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экологической культуры, здорового и безопасного образа жизни </w:t>
      </w:r>
      <w:proofErr w:type="gramStart"/>
      <w:r w:rsidR="008857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57EB">
        <w:rPr>
          <w:rFonts w:ascii="Times New Roman" w:hAnsi="Times New Roman" w:cs="Times New Roman"/>
          <w:sz w:val="28"/>
          <w:szCs w:val="28"/>
        </w:rPr>
        <w:t xml:space="preserve"> </w:t>
      </w:r>
      <w:r w:rsidR="00C04C9D">
        <w:rPr>
          <w:rFonts w:ascii="Times New Roman" w:hAnsi="Times New Roman" w:cs="Times New Roman"/>
          <w:sz w:val="28"/>
          <w:szCs w:val="28"/>
        </w:rPr>
        <w:t>на следующий период.</w:t>
      </w:r>
    </w:p>
    <w:p w:rsidR="00C04C9D" w:rsidRDefault="004878CD" w:rsidP="004B5C7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A2E" w:rsidRPr="004878CD">
        <w:rPr>
          <w:rFonts w:ascii="Times New Roman" w:hAnsi="Times New Roman" w:cs="Times New Roman"/>
          <w:sz w:val="28"/>
          <w:szCs w:val="28"/>
        </w:rPr>
        <w:t xml:space="preserve"> </w:t>
      </w:r>
      <w:r w:rsidR="00917B3F">
        <w:rPr>
          <w:rFonts w:ascii="Times New Roman" w:hAnsi="Times New Roman"/>
          <w:sz w:val="28"/>
          <w:szCs w:val="28"/>
        </w:rPr>
        <w:t>В своей работе школа</w:t>
      </w:r>
      <w:r w:rsidR="00C04C9D">
        <w:rPr>
          <w:rFonts w:ascii="Times New Roman" w:hAnsi="Times New Roman"/>
          <w:sz w:val="28"/>
          <w:szCs w:val="28"/>
        </w:rPr>
        <w:t xml:space="preserve"> использует</w:t>
      </w:r>
      <w:r w:rsidRPr="004878CD">
        <w:rPr>
          <w:rFonts w:ascii="Times New Roman" w:hAnsi="Times New Roman"/>
          <w:sz w:val="28"/>
          <w:szCs w:val="28"/>
        </w:rPr>
        <w:t xml:space="preserve"> в обра</w:t>
      </w:r>
      <w:r w:rsidR="00C04C9D">
        <w:rPr>
          <w:rFonts w:ascii="Times New Roman" w:hAnsi="Times New Roman"/>
          <w:sz w:val="28"/>
          <w:szCs w:val="28"/>
        </w:rPr>
        <w:t>зовательном процессе эффективные технологии</w:t>
      </w:r>
      <w:r w:rsidRPr="004878CD">
        <w:rPr>
          <w:rFonts w:ascii="Times New Roman" w:hAnsi="Times New Roman"/>
          <w:sz w:val="28"/>
          <w:szCs w:val="28"/>
        </w:rPr>
        <w:t xml:space="preserve"> социализации личности, формированию традиционных, исконно русских духовно-нравственных качеств личности.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878CD" w:rsidRDefault="004878CD" w:rsidP="004B5C7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>Результаты экспертизы нормативно-правовых документов, планов работы, протоколов педагогических советов, совещаний при директоре, заседаний методических объединений, знакомство с организацией учебно-воспитательно</w:t>
      </w:r>
      <w:r w:rsidR="00531321">
        <w:rPr>
          <w:rFonts w:ascii="Times New Roman" w:hAnsi="Times New Roman"/>
          <w:sz w:val="28"/>
          <w:szCs w:val="28"/>
        </w:rPr>
        <w:t xml:space="preserve">го процесса показали, что в </w:t>
      </w:r>
      <w:r w:rsidRPr="004878CD">
        <w:rPr>
          <w:rFonts w:ascii="Times New Roman" w:hAnsi="Times New Roman"/>
          <w:sz w:val="28"/>
          <w:szCs w:val="28"/>
        </w:rPr>
        <w:t>школе успешно реализуются инновационные  подходы к  организации  управления  образовательной  средой, обеспечивающей эффективную социализацию личности:</w:t>
      </w:r>
    </w:p>
    <w:p w:rsidR="004878CD" w:rsidRDefault="004878CD" w:rsidP="00853A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lastRenderedPageBreak/>
        <w:t xml:space="preserve">  -разработаны  нормы  взаимодействия субъектов образовательного процесса (учащихся, учителей, родителей) в локальных актах начальной школы «Гармония» (Устав школы, программа развития школы, локальный  акт  по  защите  прав  детей и др.);</w:t>
      </w:r>
    </w:p>
    <w:p w:rsidR="004878CD" w:rsidRDefault="004878CD" w:rsidP="00853A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-осуществлен  переход  от  </w:t>
      </w:r>
      <w:proofErr w:type="gramStart"/>
      <w:r w:rsidRPr="004878CD">
        <w:rPr>
          <w:rFonts w:ascii="Times New Roman" w:hAnsi="Times New Roman"/>
          <w:sz w:val="28"/>
          <w:szCs w:val="28"/>
        </w:rPr>
        <w:t>реактивного</w:t>
      </w:r>
      <w:proofErr w:type="gramEnd"/>
      <w:r w:rsidRPr="004878CD">
        <w:rPr>
          <w:rFonts w:ascii="Times New Roman" w:hAnsi="Times New Roman"/>
          <w:sz w:val="28"/>
          <w:szCs w:val="28"/>
        </w:rPr>
        <w:t xml:space="preserve"> к опережающему управлению образовательным  учреждением;</w:t>
      </w:r>
    </w:p>
    <w:p w:rsidR="004878CD" w:rsidRDefault="004878CD" w:rsidP="00853A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-эффективно  используется  технология  управления развитием  начальной  школы  на  основе  национальной  образовательной  инициативы «Наша новая  школа»;</w:t>
      </w:r>
    </w:p>
    <w:p w:rsidR="004878CD" w:rsidRDefault="004878CD" w:rsidP="00853A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-созданы  условия, обеспечивающие всесторонний учет  индивидуальных особенностей личности и развитие ее духовно-нравственных качеств и ценностей, успешную социализацию личности ребенка;</w:t>
      </w:r>
    </w:p>
    <w:p w:rsidR="004878CD" w:rsidRDefault="004878CD" w:rsidP="00853A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-педагогические кадры </w:t>
      </w:r>
      <w:proofErr w:type="spellStart"/>
      <w:r w:rsidRPr="004878CD">
        <w:rPr>
          <w:rFonts w:ascii="Times New Roman" w:hAnsi="Times New Roman"/>
          <w:sz w:val="28"/>
          <w:szCs w:val="28"/>
        </w:rPr>
        <w:t>смотивированы</w:t>
      </w:r>
      <w:proofErr w:type="spellEnd"/>
      <w:r w:rsidRPr="004878CD">
        <w:rPr>
          <w:rFonts w:ascii="Times New Roman" w:hAnsi="Times New Roman"/>
          <w:sz w:val="28"/>
          <w:szCs w:val="28"/>
        </w:rPr>
        <w:t xml:space="preserve"> на эффективную  самоуправляемую индивидуальную и  коллективную деятельность.</w:t>
      </w:r>
    </w:p>
    <w:p w:rsidR="004878CD" w:rsidRDefault="004878CD" w:rsidP="00853A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-развитие  педагогического  потенциала является  фактором обновления  качества образования в школе (90 % учителей имеют  высшую и первую квалификационные категории);</w:t>
      </w:r>
    </w:p>
    <w:p w:rsidR="004878CD" w:rsidRPr="004878CD" w:rsidRDefault="004878CD" w:rsidP="00853A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 -обеспечена  открытость школы для общественной  экспертизы  качества  образования младшего  школьника;</w:t>
      </w:r>
    </w:p>
    <w:p w:rsidR="00853A68" w:rsidRDefault="004878CD" w:rsidP="00853A6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-отлажен  механизм  взаимодействия и кооперации школы «Гармония» с государственными и общественными учреждениями, предприятиями производства и малого бизнеса по  развитию образования в начальной школе;</w:t>
      </w:r>
    </w:p>
    <w:p w:rsidR="004878CD" w:rsidRPr="004878CD" w:rsidRDefault="004878CD" w:rsidP="00853A6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  -разработана  система  мониторинга и  экспертизы качества образования, включающая инновационные модели (</w:t>
      </w:r>
      <w:proofErr w:type="spellStart"/>
      <w:r w:rsidRPr="004878CD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4878CD">
        <w:rPr>
          <w:rFonts w:ascii="Times New Roman" w:hAnsi="Times New Roman"/>
          <w:sz w:val="28"/>
          <w:szCs w:val="28"/>
        </w:rPr>
        <w:t xml:space="preserve"> ученика, </w:t>
      </w:r>
      <w:proofErr w:type="spellStart"/>
      <w:r w:rsidRPr="004878CD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4878CD">
        <w:rPr>
          <w:rFonts w:ascii="Times New Roman" w:hAnsi="Times New Roman"/>
          <w:sz w:val="28"/>
          <w:szCs w:val="28"/>
        </w:rPr>
        <w:t xml:space="preserve"> учителя, рейтинговая оценка, рефлексивная оценка).</w:t>
      </w:r>
    </w:p>
    <w:p w:rsidR="004878CD" w:rsidRPr="004878CD" w:rsidRDefault="00C04C9D" w:rsidP="004878CD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Руководство школы</w:t>
      </w:r>
      <w:r w:rsidR="004878CD" w:rsidRPr="004878CD">
        <w:rPr>
          <w:rFonts w:ascii="Times New Roman" w:hAnsi="Times New Roman"/>
          <w:sz w:val="28"/>
          <w:szCs w:val="28"/>
        </w:rPr>
        <w:t xml:space="preserve"> профессионально  выстраивает  стратегию  модульных  изменений,  которая  включает  в  себя комплекс  нововведений:</w:t>
      </w:r>
    </w:p>
    <w:p w:rsidR="004878CD" w:rsidRPr="004878CD" w:rsidRDefault="004878CD" w:rsidP="004878CD">
      <w:pPr>
        <w:widowControl w:val="0"/>
        <w:spacing w:before="120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-организация  введения новых  образовательных  стандартов в логике </w:t>
      </w:r>
      <w:proofErr w:type="spellStart"/>
      <w:r w:rsidRPr="004878CD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4878CD">
        <w:rPr>
          <w:rFonts w:ascii="Times New Roman" w:hAnsi="Times New Roman"/>
          <w:sz w:val="28"/>
          <w:szCs w:val="28"/>
        </w:rPr>
        <w:t xml:space="preserve"> подхода в образовательный процесс;</w:t>
      </w:r>
    </w:p>
    <w:p w:rsidR="004878CD" w:rsidRPr="004878CD" w:rsidRDefault="004878CD" w:rsidP="005F0B9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-активное использование развивающих технологий (развивающая система </w:t>
      </w:r>
      <w:proofErr w:type="spellStart"/>
      <w:r w:rsidRPr="004878CD">
        <w:rPr>
          <w:rFonts w:ascii="Times New Roman" w:hAnsi="Times New Roman"/>
          <w:sz w:val="28"/>
          <w:szCs w:val="28"/>
        </w:rPr>
        <w:t>Занкова</w:t>
      </w:r>
      <w:proofErr w:type="spellEnd"/>
      <w:r w:rsidRPr="004878CD">
        <w:rPr>
          <w:rFonts w:ascii="Times New Roman" w:hAnsi="Times New Roman"/>
          <w:sz w:val="28"/>
          <w:szCs w:val="28"/>
        </w:rPr>
        <w:t>), позволяющих детям прикоснуться к родникам  духовности осмысления истоков  народной  мудрости;</w:t>
      </w:r>
    </w:p>
    <w:p w:rsidR="004878CD" w:rsidRPr="004878CD" w:rsidRDefault="004878CD" w:rsidP="005F0B9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-систематическое использование </w:t>
      </w:r>
      <w:proofErr w:type="spellStart"/>
      <w:r w:rsidRPr="004878C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878CD">
        <w:rPr>
          <w:rFonts w:ascii="Times New Roman" w:hAnsi="Times New Roman"/>
          <w:sz w:val="28"/>
          <w:szCs w:val="28"/>
        </w:rPr>
        <w:t xml:space="preserve"> личностно-ориентированных, </w:t>
      </w:r>
      <w:proofErr w:type="spellStart"/>
      <w:r w:rsidRPr="004878CD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4878CD">
        <w:rPr>
          <w:rFonts w:ascii="Times New Roman" w:hAnsi="Times New Roman"/>
          <w:sz w:val="28"/>
          <w:szCs w:val="28"/>
        </w:rPr>
        <w:t xml:space="preserve"> технологий (метод проектов, проблемные  ситуации, игровые ролевые  методы  обучения и др.);</w:t>
      </w:r>
    </w:p>
    <w:p w:rsidR="004878CD" w:rsidRPr="004878CD" w:rsidRDefault="004878CD" w:rsidP="005F0B9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-удовлетворение образовательных потребностей детей как одаренных, так и детей, отстающих в  своем развитии и не «встраивающихся» в  традиционную  организацию  школьного  уклада;</w:t>
      </w:r>
    </w:p>
    <w:p w:rsidR="004878CD" w:rsidRPr="004878CD" w:rsidRDefault="004878CD" w:rsidP="005F0B9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lastRenderedPageBreak/>
        <w:t xml:space="preserve">  -развитие творческих способностей младших  школьников к  восприятию эстетических чувств и  духовно-нравственных качеств и ценностей  средствами  школьных  предметов;</w:t>
      </w:r>
    </w:p>
    <w:p w:rsidR="004878CD" w:rsidRPr="004878CD" w:rsidRDefault="004878CD" w:rsidP="005F0B9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-целенаправленная подготовка детей к жизни и учебе в следующей «социальной ситуации развития»: в адаптивной школе, л</w:t>
      </w:r>
      <w:r w:rsidR="00531321">
        <w:rPr>
          <w:rFonts w:ascii="Times New Roman" w:hAnsi="Times New Roman"/>
          <w:sz w:val="28"/>
          <w:szCs w:val="28"/>
        </w:rPr>
        <w:t>ицее, гимназии. Школа</w:t>
      </w:r>
      <w:r w:rsidRPr="004878CD">
        <w:rPr>
          <w:rFonts w:ascii="Times New Roman" w:hAnsi="Times New Roman"/>
          <w:sz w:val="28"/>
          <w:szCs w:val="28"/>
        </w:rPr>
        <w:t xml:space="preserve">  ставит задачи обеспечить высокий уровень  подготовки  ребят  к  школе 2 ступени вне  зависимости  от   того,  куда  захотят  отдать  их  родители.  Учителя  тщательно  изучают  особенности  детской  психики,  творческую одаренность ребенка, уровень его  общего  развития и  состояния  здоровья. Сопоставляют новые (на конец  учебного года) и старые (начало </w:t>
      </w:r>
      <w:proofErr w:type="gramStart"/>
      <w:r w:rsidRPr="004878CD">
        <w:rPr>
          <w:rFonts w:ascii="Times New Roman" w:hAnsi="Times New Roman"/>
          <w:sz w:val="28"/>
          <w:szCs w:val="28"/>
        </w:rPr>
        <w:t xml:space="preserve">обучения) </w:t>
      </w:r>
      <w:proofErr w:type="gramEnd"/>
      <w:r w:rsidRPr="004878CD">
        <w:rPr>
          <w:rFonts w:ascii="Times New Roman" w:hAnsi="Times New Roman"/>
          <w:sz w:val="28"/>
          <w:szCs w:val="28"/>
        </w:rPr>
        <w:t xml:space="preserve">данные, фиксируют  динамику  развития тех  или  иных  качеств  ребенка,  степень его  </w:t>
      </w:r>
      <w:proofErr w:type="spellStart"/>
      <w:r w:rsidRPr="004878CD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4878CD">
        <w:rPr>
          <w:rFonts w:ascii="Times New Roman" w:hAnsi="Times New Roman"/>
          <w:sz w:val="28"/>
          <w:szCs w:val="28"/>
        </w:rPr>
        <w:t xml:space="preserve">. </w:t>
      </w:r>
    </w:p>
    <w:p w:rsidR="004878CD" w:rsidRPr="004878CD" w:rsidRDefault="004878CD" w:rsidP="005F0B9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4878C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878CD">
        <w:rPr>
          <w:rFonts w:ascii="Times New Roman" w:hAnsi="Times New Roman"/>
          <w:sz w:val="28"/>
          <w:szCs w:val="28"/>
        </w:rPr>
        <w:t>Идеал, к которому стремится учительский  коллектив – это дети,  имеющие  высокую  познавательную мотивацию, любящие  свою  малую  Родину и Россию; свободные, самостоятельные, активные, проявляющие инициативу в  деятельности и общении, способные  уважать других, развивать свой духовный мир, успешные в учебе и в последующей взрослой жизни.</w:t>
      </w:r>
      <w:proofErr w:type="gramEnd"/>
    </w:p>
    <w:p w:rsidR="004878CD" w:rsidRPr="005F0B96" w:rsidRDefault="004878CD" w:rsidP="005F0B9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5F0B96">
        <w:rPr>
          <w:rFonts w:ascii="Times New Roman" w:hAnsi="Times New Roman"/>
          <w:sz w:val="28"/>
          <w:szCs w:val="28"/>
        </w:rPr>
        <w:t>В школе господствует принцип: «Ищи,  размышляй, постарайся найти, сочини, нарисуй», который способствует развитию творческой одаренности природных наклонностей ребенка, его духовно-нравственному становлению.</w:t>
      </w:r>
    </w:p>
    <w:p w:rsidR="004878CD" w:rsidRPr="005F0B96" w:rsidRDefault="004878CD" w:rsidP="005F0B9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5F0B96">
        <w:rPr>
          <w:rFonts w:ascii="Times New Roman" w:hAnsi="Times New Roman"/>
          <w:sz w:val="28"/>
          <w:szCs w:val="28"/>
        </w:rPr>
        <w:t xml:space="preserve"> Выпускн</w:t>
      </w:r>
      <w:r w:rsidR="00531321">
        <w:rPr>
          <w:rFonts w:ascii="Times New Roman" w:hAnsi="Times New Roman"/>
          <w:sz w:val="28"/>
          <w:szCs w:val="28"/>
        </w:rPr>
        <w:t>ики  начальной  школы</w:t>
      </w:r>
      <w:r w:rsidRPr="005F0B96">
        <w:rPr>
          <w:rFonts w:ascii="Times New Roman" w:hAnsi="Times New Roman"/>
          <w:sz w:val="28"/>
          <w:szCs w:val="28"/>
        </w:rPr>
        <w:t>, переступив  пороги  других  образовательных  учре</w:t>
      </w:r>
      <w:r w:rsidR="00121FBD">
        <w:rPr>
          <w:rFonts w:ascii="Times New Roman" w:hAnsi="Times New Roman"/>
          <w:sz w:val="28"/>
          <w:szCs w:val="28"/>
        </w:rPr>
        <w:t xml:space="preserve">ждений г. Рязани </w:t>
      </w:r>
      <w:r w:rsidRPr="005F0B96">
        <w:rPr>
          <w:rFonts w:ascii="Times New Roman" w:hAnsi="Times New Roman"/>
          <w:sz w:val="28"/>
          <w:szCs w:val="28"/>
        </w:rPr>
        <w:t xml:space="preserve">продолжают хорошо учиться, познавать, интеллектуально, творчески и </w:t>
      </w:r>
      <w:proofErr w:type="gramStart"/>
      <w:r w:rsidRPr="005F0B96">
        <w:rPr>
          <w:rFonts w:ascii="Times New Roman" w:hAnsi="Times New Roman"/>
          <w:sz w:val="28"/>
          <w:szCs w:val="28"/>
        </w:rPr>
        <w:t>духовно-нравственно</w:t>
      </w:r>
      <w:proofErr w:type="gramEnd"/>
      <w:r w:rsidRPr="005F0B96">
        <w:rPr>
          <w:rFonts w:ascii="Times New Roman" w:hAnsi="Times New Roman"/>
          <w:sz w:val="28"/>
          <w:szCs w:val="28"/>
        </w:rPr>
        <w:t xml:space="preserve"> развиваться, и процесс их социализации оказывается более  комфортным, спокойным и  прогнозируемым.</w:t>
      </w:r>
    </w:p>
    <w:p w:rsidR="005F0B96" w:rsidRDefault="004878CD" w:rsidP="005F0B9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5F0B96">
        <w:rPr>
          <w:rFonts w:ascii="Times New Roman" w:hAnsi="Times New Roman"/>
          <w:sz w:val="28"/>
          <w:szCs w:val="28"/>
        </w:rPr>
        <w:t>Позитивные  результаты  деятельности педагогического  коллектива начальной школы «Гармония» по использованию эффективных  технологий социализации личности, формировании исконно  русских, духовно-нравственных качеств личности стали возможными благодаря тому, что в школе создана атмосфера эмоционального благополучия для  каждого участника образовательного процесса. Разработана и действует система по развитию духовно-нравственного  становления  младшего  школьника (доброта, забота, уважение  друг  к  другу).</w:t>
      </w:r>
    </w:p>
    <w:p w:rsidR="004878CD" w:rsidRPr="005F0B96" w:rsidRDefault="004878CD" w:rsidP="00C5772A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5F0B96">
        <w:rPr>
          <w:rFonts w:ascii="Times New Roman" w:hAnsi="Times New Roman"/>
          <w:sz w:val="28"/>
          <w:szCs w:val="28"/>
        </w:rPr>
        <w:t xml:space="preserve">За  вклад  в  духовно-нравственное,  патриотическое  воспитание  юных  граждан  России  школа  награждена Дипломом лауреата международной академии общественных  наук, получила Диплом  участника    </w:t>
      </w:r>
      <w:r w:rsidR="00C5772A" w:rsidRPr="005F0B96">
        <w:rPr>
          <w:rFonts w:ascii="Times New Roman" w:hAnsi="Times New Roman"/>
          <w:sz w:val="28"/>
          <w:szCs w:val="28"/>
          <w:lang w:val="en-US"/>
        </w:rPr>
        <w:t>I</w:t>
      </w:r>
      <w:r w:rsidR="00C5772A" w:rsidRPr="005F0B96">
        <w:rPr>
          <w:rFonts w:ascii="Times New Roman" w:hAnsi="Times New Roman"/>
          <w:sz w:val="28"/>
          <w:szCs w:val="28"/>
        </w:rPr>
        <w:t xml:space="preserve"> международного</w:t>
      </w:r>
      <w:r w:rsidRPr="005F0B96">
        <w:rPr>
          <w:rFonts w:ascii="Times New Roman" w:hAnsi="Times New Roman"/>
          <w:sz w:val="28"/>
          <w:szCs w:val="28"/>
        </w:rPr>
        <w:t xml:space="preserve">                             </w:t>
      </w:r>
      <w:r w:rsidR="001A03A3" w:rsidRPr="001A03A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F0B96">
        <w:rPr>
          <w:rFonts w:ascii="Times New Roman" w:hAnsi="Times New Roman"/>
          <w:sz w:val="28"/>
          <w:szCs w:val="28"/>
        </w:rPr>
        <w:t>фестиваля Добрых  Дел общественного  движения «Добрые  дети  мира!».</w:t>
      </w:r>
    </w:p>
    <w:p w:rsidR="00853A68" w:rsidRDefault="00121FBD" w:rsidP="005F0B96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3A68" w:rsidRDefault="00853A68" w:rsidP="005F0B96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</w:p>
    <w:p w:rsidR="00853A68" w:rsidRDefault="00853A68" w:rsidP="005F0B96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</w:p>
    <w:p w:rsidR="004878CD" w:rsidRPr="005F0B96" w:rsidRDefault="00121FBD" w:rsidP="005F0B96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b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можно сделать  заключение:</w:t>
      </w:r>
    </w:p>
    <w:p w:rsidR="005367B2" w:rsidRPr="00531321" w:rsidRDefault="00121FBD" w:rsidP="00531321">
      <w:pPr>
        <w:pStyle w:val="afb"/>
        <w:numPr>
          <w:ilvl w:val="0"/>
          <w:numId w:val="3"/>
        </w:numPr>
        <w:spacing w:before="6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F0B96" w:rsidRPr="00121FBD">
        <w:rPr>
          <w:rFonts w:ascii="Times New Roman" w:hAnsi="Times New Roman"/>
          <w:sz w:val="28"/>
          <w:szCs w:val="28"/>
        </w:rPr>
        <w:t xml:space="preserve"> </w:t>
      </w:r>
      <w:r w:rsidR="004878CD" w:rsidRPr="00121FBD">
        <w:rPr>
          <w:rFonts w:ascii="Times New Roman" w:hAnsi="Times New Roman"/>
          <w:sz w:val="28"/>
          <w:szCs w:val="28"/>
        </w:rPr>
        <w:t xml:space="preserve">образовательном процессе </w:t>
      </w:r>
      <w:r w:rsidR="004878CD" w:rsidRPr="00121FBD">
        <w:rPr>
          <w:rFonts w:ascii="Times New Roman" w:hAnsi="Times New Roman"/>
          <w:b/>
          <w:sz w:val="28"/>
          <w:szCs w:val="28"/>
        </w:rPr>
        <w:t xml:space="preserve"> </w:t>
      </w:r>
      <w:r w:rsidR="00917B3F">
        <w:rPr>
          <w:rFonts w:ascii="Times New Roman" w:hAnsi="Times New Roman"/>
          <w:sz w:val="28"/>
          <w:szCs w:val="28"/>
        </w:rPr>
        <w:t xml:space="preserve">школы </w:t>
      </w:r>
      <w:r w:rsidR="004878CD" w:rsidRPr="00121FBD">
        <w:rPr>
          <w:rFonts w:ascii="Times New Roman" w:hAnsi="Times New Roman"/>
          <w:sz w:val="28"/>
          <w:szCs w:val="28"/>
        </w:rPr>
        <w:t xml:space="preserve"> успешно </w:t>
      </w:r>
      <w:r w:rsidR="004878CD" w:rsidRPr="00917B3F">
        <w:rPr>
          <w:rFonts w:ascii="Times New Roman" w:hAnsi="Times New Roman"/>
          <w:sz w:val="28"/>
          <w:szCs w:val="28"/>
        </w:rPr>
        <w:t xml:space="preserve">реализуются эффективные технологии социализации личности, обеспечивается </w:t>
      </w:r>
      <w:r w:rsidR="005F0B96" w:rsidRPr="00531321">
        <w:rPr>
          <w:rFonts w:ascii="Times New Roman" w:hAnsi="Times New Roman"/>
          <w:sz w:val="28"/>
          <w:szCs w:val="28"/>
        </w:rPr>
        <w:t xml:space="preserve"> </w:t>
      </w:r>
      <w:r w:rsidR="004878CD" w:rsidRPr="00531321">
        <w:rPr>
          <w:rFonts w:ascii="Times New Roman" w:hAnsi="Times New Roman"/>
          <w:sz w:val="28"/>
          <w:szCs w:val="28"/>
        </w:rPr>
        <w:t>формирование традиционных, исконно русских  духовно-нравственных качества личности.</w:t>
      </w:r>
      <w:r w:rsidR="00F74A2E" w:rsidRPr="00531321">
        <w:rPr>
          <w:rFonts w:ascii="Times New Roman" w:hAnsi="Times New Roman"/>
          <w:sz w:val="28"/>
          <w:szCs w:val="28"/>
        </w:rPr>
        <w:t xml:space="preserve">     </w:t>
      </w:r>
    </w:p>
    <w:p w:rsidR="005367B2" w:rsidRDefault="005F0B96" w:rsidP="005367B2">
      <w:pPr>
        <w:pStyle w:val="afb"/>
        <w:numPr>
          <w:ilvl w:val="0"/>
          <w:numId w:val="3"/>
        </w:numPr>
        <w:spacing w:before="6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7B2">
        <w:rPr>
          <w:rFonts w:ascii="Times New Roman" w:hAnsi="Times New Roman"/>
          <w:sz w:val="28"/>
          <w:szCs w:val="28"/>
        </w:rPr>
        <w:t xml:space="preserve">Несмотря на положительную оценку экспертизы, в школе остаются проблемы, которые необходимо решать. </w:t>
      </w:r>
    </w:p>
    <w:p w:rsidR="005F0B96" w:rsidRPr="005367B2" w:rsidRDefault="005F0B96" w:rsidP="005367B2">
      <w:pPr>
        <w:pStyle w:val="afb"/>
        <w:numPr>
          <w:ilvl w:val="0"/>
          <w:numId w:val="3"/>
        </w:numPr>
        <w:spacing w:before="6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7B2">
        <w:rPr>
          <w:rFonts w:ascii="Times New Roman" w:hAnsi="Times New Roman"/>
          <w:sz w:val="28"/>
          <w:szCs w:val="28"/>
        </w:rPr>
        <w:t>Это:</w:t>
      </w:r>
    </w:p>
    <w:p w:rsidR="005F0B96" w:rsidRPr="005F0B96" w:rsidRDefault="005F0B96" w:rsidP="005F0B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F0B96">
        <w:rPr>
          <w:rFonts w:ascii="Times New Roman" w:hAnsi="Times New Roman"/>
          <w:sz w:val="28"/>
          <w:szCs w:val="28"/>
        </w:rPr>
        <w:t>Внедрение информационно-коммуникационных технологий в практику учебных занятий.</w:t>
      </w:r>
    </w:p>
    <w:p w:rsidR="005F0B96" w:rsidRPr="005F0B96" w:rsidRDefault="005F0B96" w:rsidP="005F0B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F0B96">
        <w:rPr>
          <w:rFonts w:ascii="Times New Roman" w:hAnsi="Times New Roman"/>
          <w:sz w:val="28"/>
          <w:szCs w:val="28"/>
        </w:rPr>
        <w:t xml:space="preserve">Выявление и отбор способов и средств формирования УУД </w:t>
      </w:r>
      <w:proofErr w:type="gramStart"/>
      <w:r w:rsidRPr="005F0B96">
        <w:rPr>
          <w:rFonts w:ascii="Times New Roman" w:hAnsi="Times New Roman"/>
          <w:sz w:val="28"/>
          <w:szCs w:val="28"/>
        </w:rPr>
        <w:t>у</w:t>
      </w:r>
      <w:proofErr w:type="gramEnd"/>
      <w:r w:rsidRPr="005F0B96">
        <w:rPr>
          <w:rFonts w:ascii="Times New Roman" w:hAnsi="Times New Roman"/>
          <w:sz w:val="28"/>
          <w:szCs w:val="28"/>
        </w:rPr>
        <w:t xml:space="preserve"> обучающихся.</w:t>
      </w:r>
    </w:p>
    <w:p w:rsidR="005F0B96" w:rsidRPr="004B5C76" w:rsidRDefault="005F0B96" w:rsidP="004B5C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F0B96">
        <w:rPr>
          <w:rFonts w:ascii="Times New Roman" w:hAnsi="Times New Roman"/>
          <w:sz w:val="28"/>
          <w:szCs w:val="28"/>
        </w:rPr>
        <w:t>Развитие творчества учителей через проектно-исследовательскую деятельность.</w:t>
      </w:r>
      <w:r w:rsidR="00F74A2E" w:rsidRPr="005F0B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5F0B96" w:rsidRDefault="005F0B96" w:rsidP="005F0B96">
      <w:pPr>
        <w:pStyle w:val="afa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4"/>
        </w:rPr>
        <w:t>Концепция развития школы разработана в соответствии с основными направлениями государственной политики России в области образования, в соответствии с Федеральным Законом «Об образовании в Российской Федерации», с Федеральным государственным образовательным стандартом начального общего образования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,»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, Национальной образовательной инициативой Президента РФ «Наша новая школа», с Уставом школы.</w:t>
      </w:r>
    </w:p>
    <w:p w:rsidR="005F0B96" w:rsidRDefault="005F0B96" w:rsidP="005F0B96">
      <w:pPr>
        <w:pStyle w:val="afa"/>
        <w:ind w:firstLine="709"/>
        <w:jc w:val="both"/>
      </w:pPr>
    </w:p>
    <w:p w:rsidR="004B5C76" w:rsidRPr="004B5C76" w:rsidRDefault="00853A68" w:rsidP="004B5C7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 развития на 2019-2024</w:t>
      </w:r>
      <w:r w:rsidR="004B5C76">
        <w:rPr>
          <w:rFonts w:ascii="Times New Roman" w:hAnsi="Times New Roman"/>
          <w:b/>
          <w:sz w:val="28"/>
          <w:szCs w:val="28"/>
        </w:rPr>
        <w:t xml:space="preserve"> </w:t>
      </w:r>
      <w:r w:rsidR="004B5C76" w:rsidRPr="004B5C76">
        <w:rPr>
          <w:rFonts w:ascii="Times New Roman" w:hAnsi="Times New Roman"/>
          <w:b/>
          <w:sz w:val="28"/>
          <w:szCs w:val="28"/>
        </w:rPr>
        <w:t>г.г.:</w:t>
      </w:r>
    </w:p>
    <w:p w:rsidR="004B5C76" w:rsidRDefault="004B5C76" w:rsidP="004B5C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благоприятной образовательной среды для реализации основной образовательной программы начального общего образования через организацию урочной и внеурочной деятельности в соответствии с санитарно-эпидемиологическими правилами и нормативами, способствующей раскрытию индивидуальных способностей обучающихся, обеспечивающей возможности их самоопределения и самореализации и укрепления здоровья.</w:t>
      </w:r>
    </w:p>
    <w:p w:rsidR="005F0B96" w:rsidRDefault="005F0B96" w:rsidP="005F0B96">
      <w:pPr>
        <w:pStyle w:val="afa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Ключевой фигурой современной школы является учитель. В соответствии с Законом «Об образовании в Российской Федерации» учителя школы овладевают современными педагогическими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информационно-коммуникацонными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технологиями.  При этом необходимо работать над укреплением и модернизацией элементов учебно-материальной базы для обеспечения информатизации и открытости учебного процесса.</w:t>
      </w:r>
    </w:p>
    <w:p w:rsidR="005F0B96" w:rsidRPr="003D2688" w:rsidRDefault="005F0B96" w:rsidP="005F0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ФГОС</w:t>
      </w:r>
      <w:r w:rsidRPr="003D2688">
        <w:rPr>
          <w:rFonts w:ascii="Times New Roman" w:hAnsi="Times New Roman" w:cs="Times New Roman"/>
          <w:sz w:val="28"/>
          <w:szCs w:val="28"/>
        </w:rPr>
        <w:t xml:space="preserve"> необходимо выполнение двух основных условий:</w:t>
      </w:r>
    </w:p>
    <w:p w:rsidR="005F0B96" w:rsidRPr="003D2688" w:rsidRDefault="005F0B96" w:rsidP="005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688">
        <w:rPr>
          <w:rFonts w:ascii="Times New Roman" w:hAnsi="Times New Roman" w:cs="Times New Roman"/>
          <w:sz w:val="28"/>
          <w:szCs w:val="28"/>
        </w:rPr>
        <w:t xml:space="preserve">готовность педагогов и школьных управленцев к инновационной деятельности; </w:t>
      </w:r>
    </w:p>
    <w:p w:rsidR="005F0B96" w:rsidRPr="003D2688" w:rsidRDefault="005F0B96" w:rsidP="005F0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2688">
        <w:rPr>
          <w:rFonts w:ascii="Times New Roman" w:hAnsi="Times New Roman"/>
          <w:sz w:val="28"/>
          <w:szCs w:val="28"/>
        </w:rPr>
        <w:t xml:space="preserve">улучшение материально-технической составляющей школьной инфраструктуры. </w:t>
      </w:r>
    </w:p>
    <w:p w:rsidR="005F0B96" w:rsidRDefault="005F0B96" w:rsidP="005F0B96">
      <w:pPr>
        <w:pStyle w:val="afa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>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ресурсам, личностно ориентированный подход к методической работе в школе, анализу урока, индивидуальной поддержке учителей.</w:t>
      </w:r>
    </w:p>
    <w:p w:rsidR="005F0B96" w:rsidRDefault="005F0B96" w:rsidP="005F0B96">
      <w:pPr>
        <w:pStyle w:val="afa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>Организационная составляющая инфраструктуры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учителя и ученика, личностного и профессионального роста, разветвленную систему поиска, поддержки и сопровождения талантливых детей.</w:t>
      </w:r>
      <w:proofErr w:type="gramEnd"/>
    </w:p>
    <w:p w:rsidR="005F0B96" w:rsidRDefault="005F0B96" w:rsidP="005F0B96">
      <w:pPr>
        <w:pStyle w:val="2"/>
        <w:numPr>
          <w:ilvl w:val="1"/>
          <w:numId w:val="3"/>
        </w:numPr>
      </w:pPr>
    </w:p>
    <w:p w:rsidR="00BF17F4" w:rsidRDefault="00BF17F4" w:rsidP="00BF17F4">
      <w:pPr>
        <w:pStyle w:val="afb"/>
        <w:numPr>
          <w:ilvl w:val="0"/>
          <w:numId w:val="3"/>
        </w:numPr>
      </w:pPr>
    </w:p>
    <w:p w:rsidR="00BF17F4" w:rsidRPr="00853A68" w:rsidRDefault="00BF17F4" w:rsidP="00BF17F4">
      <w:pPr>
        <w:pStyle w:val="afb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A68">
        <w:rPr>
          <w:rFonts w:ascii="Times New Roman" w:hAnsi="Times New Roman"/>
          <w:b/>
          <w:color w:val="2B2B2B"/>
          <w:sz w:val="28"/>
          <w:szCs w:val="28"/>
          <w:shd w:val="clear" w:color="auto" w:fill="FFFFFF"/>
        </w:rPr>
        <w:t>Основные направления работы, ориентированные на реализацию программы</w:t>
      </w:r>
    </w:p>
    <w:p w:rsidR="00BF17F4" w:rsidRPr="00853A68" w:rsidRDefault="00D449EA" w:rsidP="00BF17F4">
      <w:pPr>
        <w:pStyle w:val="afb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B2B2B"/>
          <w:sz w:val="28"/>
          <w:szCs w:val="28"/>
          <w:shd w:val="clear" w:color="auto" w:fill="FFFFFF"/>
        </w:rPr>
        <w:t>развития школы на 2019</w:t>
      </w:r>
      <w:r w:rsidR="00BF17F4" w:rsidRPr="00853A68">
        <w:rPr>
          <w:rFonts w:ascii="Times New Roman" w:hAnsi="Times New Roman"/>
          <w:b/>
          <w:color w:val="2B2B2B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/>
          <w:b/>
          <w:color w:val="2B2B2B"/>
          <w:sz w:val="28"/>
          <w:szCs w:val="28"/>
          <w:shd w:val="clear" w:color="auto" w:fill="FFFFFF"/>
        </w:rPr>
        <w:t>4</w:t>
      </w:r>
      <w:r w:rsidR="00BF17F4" w:rsidRPr="00853A68"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  <w:t xml:space="preserve"> </w:t>
      </w:r>
      <w:r w:rsidR="00BF17F4" w:rsidRPr="00853A68">
        <w:rPr>
          <w:rFonts w:ascii="Times New Roman" w:hAnsi="Times New Roman"/>
          <w:b/>
          <w:color w:val="2B2B2B"/>
          <w:sz w:val="28"/>
          <w:szCs w:val="28"/>
          <w:shd w:val="clear" w:color="auto" w:fill="FFFFFF"/>
        </w:rPr>
        <w:t>годы.</w:t>
      </w:r>
    </w:p>
    <w:p w:rsidR="00BF17F4" w:rsidRPr="00BF17F4" w:rsidRDefault="00BF17F4" w:rsidP="00BF17F4">
      <w:pPr>
        <w:pStyle w:val="afb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Ind w:w="432" w:type="dxa"/>
        <w:tblLook w:val="04A0"/>
      </w:tblPr>
      <w:tblGrid>
        <w:gridCol w:w="5065"/>
        <w:gridCol w:w="5066"/>
      </w:tblGrid>
      <w:tr w:rsidR="00BF17F4" w:rsidTr="00BF17F4">
        <w:tc>
          <w:tcPr>
            <w:tcW w:w="5065" w:type="dxa"/>
          </w:tcPr>
          <w:p w:rsidR="00BF17F4" w:rsidRPr="000C2F7C" w:rsidRDefault="00BF17F4" w:rsidP="00BF17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Направление</w:t>
            </w:r>
          </w:p>
          <w:p w:rsidR="00BF17F4" w:rsidRPr="000C2F7C" w:rsidRDefault="00BF17F4" w:rsidP="00BF17F4">
            <w:pPr>
              <w:shd w:val="clear" w:color="auto" w:fill="FFFFFF"/>
              <w:spacing w:after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BF17F4" w:rsidRPr="000C2F7C" w:rsidRDefault="00BF17F4" w:rsidP="00BF17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Характер развития</w:t>
            </w:r>
          </w:p>
          <w:p w:rsidR="00BF17F4" w:rsidRPr="000C2F7C" w:rsidRDefault="00BF17F4" w:rsidP="00BF17F4">
            <w:pPr>
              <w:shd w:val="clear" w:color="auto" w:fill="FFFFFF"/>
              <w:spacing w:after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F4" w:rsidTr="00BF17F4">
        <w:tc>
          <w:tcPr>
            <w:tcW w:w="5065" w:type="dxa"/>
          </w:tcPr>
          <w:p w:rsidR="00BF17F4" w:rsidRPr="000C2F7C" w:rsidRDefault="00BF17F4" w:rsidP="00BF17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Управление качеством учебного процесса </w:t>
            </w:r>
          </w:p>
          <w:p w:rsidR="00BF17F4" w:rsidRPr="000C2F7C" w:rsidRDefault="00BF17F4" w:rsidP="00BF17F4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6" w:type="dxa"/>
          </w:tcPr>
          <w:p w:rsidR="00BF17F4" w:rsidRPr="000C2F7C" w:rsidRDefault="00BF17F4" w:rsidP="00BF17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Формирование образовательной системы, в которой каждый школьник имеет доступ к качественному образованию, а для всех детей организованы равные возможности для психофизического развития и учебы</w:t>
            </w:r>
          </w:p>
          <w:p w:rsidR="00BF17F4" w:rsidRPr="000C2F7C" w:rsidRDefault="00BF17F4" w:rsidP="00BF17F4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BF17F4" w:rsidTr="00BF17F4">
        <w:tc>
          <w:tcPr>
            <w:tcW w:w="5065" w:type="dxa"/>
          </w:tcPr>
          <w:p w:rsidR="00BF17F4" w:rsidRPr="000C2F7C" w:rsidRDefault="00BF17F4" w:rsidP="00BF17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Методическое, технологическое и программное обеспечение</w:t>
            </w:r>
          </w:p>
          <w:p w:rsidR="00BF17F4" w:rsidRPr="000C2F7C" w:rsidRDefault="00BF17F4" w:rsidP="00BF17F4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6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Активное использование инновационных технологий, осуществление проектной деятельности, реализация «</w:t>
            </w:r>
            <w:proofErr w:type="spellStart"/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» педагогов и школьников, обновление образовательных программ</w:t>
            </w:r>
          </w:p>
          <w:p w:rsidR="00BF17F4" w:rsidRPr="000C2F7C" w:rsidRDefault="00BF17F4" w:rsidP="00BF17F4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B76149" w:rsidTr="00BF17F4">
        <w:tc>
          <w:tcPr>
            <w:tcW w:w="5065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ИКТ в образовательном процессе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6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Использования информационных технологий в учебном процессе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B76149" w:rsidTr="00BF17F4">
        <w:tc>
          <w:tcPr>
            <w:tcW w:w="5065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Воспитание духовности и нравственности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6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Развитие патриотизма, гражданской позиции всех участников учебно-воспитательного процесса, формирование толерантных взаимоотношений, корректных этнокультурных установок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B76149" w:rsidTr="00BF17F4">
        <w:tc>
          <w:tcPr>
            <w:tcW w:w="5065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Поддержка и развитие одаренности педагогов и детей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6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Стимулирование и помощь в участии в фестивалях, конкурсах, соревнованиях и различных мероприятиях на уровне города, района или ОУ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B76149" w:rsidTr="00BF17F4">
        <w:tc>
          <w:tcPr>
            <w:tcW w:w="5065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технологии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6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 xml:space="preserve">Стремление к здоровому образу жизни, внедрение </w:t>
            </w:r>
            <w:proofErr w:type="spellStart"/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валеологического</w:t>
            </w:r>
            <w:proofErr w:type="spellEnd"/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образования в семьи учащихся, расширение числа оздоровительных услуг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B76149" w:rsidTr="00BF17F4">
        <w:tc>
          <w:tcPr>
            <w:tcW w:w="5065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Обеспечение безопасности учебного процесса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6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Создание динамичной развивающей среды, увеличение финансирования, укрепление материально-технического оснащения ОУ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B76149" w:rsidTr="00BF17F4">
        <w:tc>
          <w:tcPr>
            <w:tcW w:w="5065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Обеспечение кадрами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6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Повышение квалификации педагогов, работа с молодыми специалистами, стимулирование участие </w:t>
            </w:r>
            <w:proofErr w:type="spellStart"/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педработников</w:t>
            </w:r>
            <w:proofErr w:type="spellEnd"/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в конкурсном движении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B76149" w:rsidTr="00BF17F4">
        <w:tc>
          <w:tcPr>
            <w:tcW w:w="5065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Государственно-общественное управление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6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Повышение родительского участия в управлении ОУ, предоставление им права голоса в ходе принятия важных для учебно-воспитательного процесса решений (клубы родителей, родительский комитет, попечительский совет)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гиперссылки.</w:t>
            </w:r>
          </w:p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B76149" w:rsidTr="000C2F7C">
        <w:trPr>
          <w:trHeight w:val="422"/>
        </w:trPr>
        <w:tc>
          <w:tcPr>
            <w:tcW w:w="5065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</w:rPr>
              <w:t>Партнерство с организациями и учебными заведениями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066" w:type="dxa"/>
          </w:tcPr>
          <w:p w:rsidR="00B76149" w:rsidRPr="000C2F7C" w:rsidRDefault="00B76149" w:rsidP="00B76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F7C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</w:rPr>
              <w:t>Сотрудничество с учреждениями в сфере здравоохранения, спорта и культуры</w:t>
            </w:r>
          </w:p>
          <w:p w:rsidR="00B76149" w:rsidRPr="000C2F7C" w:rsidRDefault="00B76149" w:rsidP="00B76149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</w:rPr>
            </w:pPr>
          </w:p>
        </w:tc>
      </w:tr>
    </w:tbl>
    <w:p w:rsidR="00BF17F4" w:rsidRPr="00BF17F4" w:rsidRDefault="00BF17F4" w:rsidP="00BF17F4">
      <w:pPr>
        <w:pStyle w:val="afb"/>
        <w:numPr>
          <w:ilvl w:val="0"/>
          <w:numId w:val="3"/>
        </w:numPr>
        <w:rPr>
          <w:b/>
        </w:rPr>
      </w:pPr>
    </w:p>
    <w:p w:rsidR="00BF17F4" w:rsidRDefault="00BF17F4" w:rsidP="00BF17F4">
      <w:pPr>
        <w:pStyle w:val="afb"/>
        <w:numPr>
          <w:ilvl w:val="0"/>
          <w:numId w:val="3"/>
        </w:numPr>
      </w:pPr>
    </w:p>
    <w:p w:rsidR="005F0B96" w:rsidRPr="005367B2" w:rsidRDefault="005F0B96" w:rsidP="005F0B96">
      <w:pPr>
        <w:pStyle w:val="2"/>
        <w:numPr>
          <w:ilvl w:val="1"/>
          <w:numId w:val="3"/>
        </w:numPr>
        <w:rPr>
          <w:i w:val="0"/>
          <w:sz w:val="28"/>
          <w:szCs w:val="28"/>
        </w:rPr>
      </w:pPr>
      <w:r w:rsidRPr="005367B2">
        <w:rPr>
          <w:i w:val="0"/>
          <w:sz w:val="28"/>
          <w:szCs w:val="28"/>
        </w:rPr>
        <w:t>Модель выпускника начальной школы</w:t>
      </w:r>
    </w:p>
    <w:p w:rsidR="005F0B96" w:rsidRDefault="005F0B96" w:rsidP="005F0B96">
      <w:pPr>
        <w:pStyle w:val="afa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5F0B96" w:rsidRDefault="005F0B96" w:rsidP="005F0B96">
      <w:pPr>
        <w:pStyle w:val="a1"/>
        <w:jc w:val="both"/>
      </w:pPr>
      <w:r>
        <w:rPr>
          <w:sz w:val="28"/>
          <w:szCs w:val="28"/>
        </w:rPr>
        <w:t>Модель выпускника начальной школы состоит из двух компонентов — когнитивного и социально — психологического.</w:t>
      </w:r>
    </w:p>
    <w:p w:rsidR="005F0B96" w:rsidRDefault="005F0B96" w:rsidP="005F0B96">
      <w:pPr>
        <w:pStyle w:val="a1"/>
        <w:jc w:val="both"/>
      </w:pPr>
      <w:r>
        <w:rPr>
          <w:sz w:val="28"/>
          <w:szCs w:val="28"/>
        </w:rPr>
        <w:t xml:space="preserve">Первый определяет его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основным способам деятельности и степень умения учиться, второй — процесс интеллектуального, творческого и нравственного развития. </w:t>
      </w:r>
    </w:p>
    <w:p w:rsidR="005F0B96" w:rsidRDefault="005F0B96" w:rsidP="005F0B96">
      <w:pPr>
        <w:pStyle w:val="a1"/>
        <w:jc w:val="both"/>
      </w:pPr>
      <w:r>
        <w:rPr>
          <w:sz w:val="28"/>
          <w:szCs w:val="28"/>
        </w:rPr>
        <w:t xml:space="preserve">1. Показатели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умения самостоятельно учиться, желания учиться, понимания взаимосвязи явлений внешнего мира: </w:t>
      </w:r>
    </w:p>
    <w:p w:rsidR="005F0B96" w:rsidRDefault="005F0B96" w:rsidP="005F0B96">
      <w:pPr>
        <w:pStyle w:val="afb"/>
        <w:numPr>
          <w:ilvl w:val="0"/>
          <w:numId w:val="17"/>
        </w:numPr>
        <w:spacing w:after="0" w:line="100" w:lineRule="atLeast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читает целыми словами, выразительно, без ошибок; скорость чтения — нормальный для читающего темп беглости, позволяющий ему осознать текст; владеет разными видами чтения;</w:t>
      </w:r>
      <w:proofErr w:type="gramEnd"/>
    </w:p>
    <w:p w:rsidR="005F0B96" w:rsidRDefault="005F0B96" w:rsidP="005F0B96">
      <w:pPr>
        <w:pStyle w:val="afb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использует разные виды письменных работ (темп письма — 50 знаков в минуту);</w:t>
      </w:r>
    </w:p>
    <w:p w:rsidR="005F0B96" w:rsidRDefault="005F0B96" w:rsidP="005F0B96">
      <w:pPr>
        <w:pStyle w:val="afb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>свободно владеет грамотной  устной и письменной речью, умеет добиваться желаемого результата при взаимодействии с людьми с помощью языка, понимает смысл обращенной к нему речи и выражает понятно собственные мысли и чувства;</w:t>
      </w:r>
    </w:p>
    <w:p w:rsidR="005F0B96" w:rsidRDefault="005F0B96" w:rsidP="005F0B96">
      <w:pPr>
        <w:pStyle w:val="afb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владеет приемами простейших измерений разными способами; использует соответствующие приборы и инструменты для решения практических задач; умеет работать с простейшими готовыми предметными, знаковыми, графическими моделями для описания свойств и качеств изучаемых объектов;</w:t>
      </w:r>
    </w:p>
    <w:p w:rsidR="005F0B96" w:rsidRDefault="005F0B96" w:rsidP="005F0B96">
      <w:pPr>
        <w:pStyle w:val="afb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понимает взаимосвязи человека с природой, умеет применять экологические знания на практике;</w:t>
      </w:r>
    </w:p>
    <w:p w:rsidR="005F0B96" w:rsidRDefault="005F0B96" w:rsidP="005F0B96">
      <w:pPr>
        <w:pStyle w:val="afb"/>
        <w:numPr>
          <w:ilvl w:val="0"/>
          <w:numId w:val="17"/>
        </w:numPr>
        <w:spacing w:after="0" w:line="100" w:lineRule="atLeast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креативен</w:t>
      </w:r>
      <w:proofErr w:type="spellEnd"/>
      <w:r>
        <w:rPr>
          <w:rFonts w:ascii="Times New Roman" w:hAnsi="Times New Roman"/>
          <w:sz w:val="28"/>
          <w:szCs w:val="28"/>
        </w:rPr>
        <w:t xml:space="preserve"> (способен к творчеству), обладает эстетическими установками по отношению к культуре и природе, имеет достаточно высокий уровень воссозданного воображения, знает произведения выдающихся художников;</w:t>
      </w:r>
    </w:p>
    <w:p w:rsidR="005F0B96" w:rsidRDefault="005F0B96" w:rsidP="005F0B96">
      <w:pPr>
        <w:pStyle w:val="afb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стремится постоянно повышать уровень своих знаний, находить, обобщать и принимать нужную информацию;</w:t>
      </w:r>
    </w:p>
    <w:p w:rsidR="005F0B96" w:rsidRDefault="005F0B96" w:rsidP="005F0B96">
      <w:pPr>
        <w:pStyle w:val="afb"/>
        <w:numPr>
          <w:ilvl w:val="0"/>
          <w:numId w:val="17"/>
        </w:numPr>
        <w:spacing w:after="0" w:line="100" w:lineRule="atLeast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использовать знания на практике, умеет применять их в нестандартных ситуациях;</w:t>
      </w:r>
    </w:p>
    <w:p w:rsidR="005F0B96" w:rsidRDefault="005F0B96" w:rsidP="005F0B96">
      <w:pPr>
        <w:pStyle w:val="afb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умеет рационально организовать свой труд, владеет разными способами контроля и самоконтроля;</w:t>
      </w:r>
    </w:p>
    <w:p w:rsidR="005F0B96" w:rsidRDefault="005F0B96" w:rsidP="005F0B96">
      <w:pPr>
        <w:pStyle w:val="afb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имеет достаточный уровень базовых знаний, умений и навыков, необходимых для продолжения образования в основной школе, имеет устойчивое стремление к развивающим видам деятельности;</w:t>
      </w:r>
    </w:p>
    <w:p w:rsidR="005F0B96" w:rsidRDefault="005F0B96" w:rsidP="005F0B96">
      <w:pPr>
        <w:pStyle w:val="afb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умеет решать творческие задачи на уровне комбинаций, импровизаций; самостоятельно составлять план действий,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ситуации. </w:t>
      </w:r>
    </w:p>
    <w:p w:rsidR="005F0B96" w:rsidRDefault="005F0B96" w:rsidP="005F0B96">
      <w:pPr>
        <w:pStyle w:val="a1"/>
        <w:jc w:val="both"/>
      </w:pPr>
      <w:r>
        <w:rPr>
          <w:sz w:val="28"/>
          <w:szCs w:val="28"/>
        </w:rPr>
        <w:t xml:space="preserve">2. Показатели развития способности воспринимать себя как сторонний объект и оценивать что (рефлексия), осознание внешнего мира (реального, объективного)— «Я — действующий»: </w:t>
      </w:r>
    </w:p>
    <w:p w:rsidR="005F0B96" w:rsidRDefault="005F0B96" w:rsidP="005F0B96">
      <w:pPr>
        <w:pStyle w:val="afb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владеет произвольным вниманием, умеет организовывать и регулировать свое внимание, сознательно управлять им;</w:t>
      </w:r>
    </w:p>
    <w:p w:rsidR="005F0B96" w:rsidRDefault="005F0B96" w:rsidP="005F0B96">
      <w:pPr>
        <w:pStyle w:val="afb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имеет первоначально отработанную произвольную память;</w:t>
      </w:r>
    </w:p>
    <w:p w:rsidR="005F0B96" w:rsidRDefault="005F0B96" w:rsidP="005F0B96">
      <w:pPr>
        <w:pStyle w:val="afb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коммуникативен</w:t>
      </w:r>
      <w:proofErr w:type="spellEnd"/>
      <w:r>
        <w:rPr>
          <w:rFonts w:ascii="Times New Roman" w:hAnsi="Times New Roman"/>
          <w:sz w:val="28"/>
          <w:szCs w:val="28"/>
        </w:rPr>
        <w:t xml:space="preserve">, владеет культурой общения, бережно относится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5F0B96" w:rsidRDefault="005F0B96" w:rsidP="005F0B96">
      <w:pPr>
        <w:pStyle w:val="afb"/>
        <w:jc w:val="both"/>
      </w:pPr>
      <w:r>
        <w:rPr>
          <w:rFonts w:ascii="Times New Roman" w:hAnsi="Times New Roman"/>
          <w:sz w:val="28"/>
          <w:szCs w:val="28"/>
        </w:rPr>
        <w:t>общечеловеческим ценностям;</w:t>
      </w:r>
    </w:p>
    <w:p w:rsidR="005F0B96" w:rsidRDefault="005F0B96" w:rsidP="005F0B96">
      <w:pPr>
        <w:pStyle w:val="afb"/>
        <w:numPr>
          <w:ilvl w:val="0"/>
          <w:numId w:val="18"/>
        </w:numPr>
        <w:spacing w:after="0" w:line="100" w:lineRule="atLeast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честен</w:t>
      </w:r>
      <w:proofErr w:type="gramEnd"/>
      <w:r>
        <w:rPr>
          <w:rFonts w:ascii="Times New Roman" w:hAnsi="Times New Roman"/>
          <w:sz w:val="28"/>
          <w:szCs w:val="28"/>
        </w:rPr>
        <w:t>, принципиален, умеет отстаивать свои взгляды и убеждения, настойчив в преодолении трудностей;</w:t>
      </w:r>
    </w:p>
    <w:p w:rsidR="005F0B96" w:rsidRDefault="005F0B96" w:rsidP="005F0B96">
      <w:pPr>
        <w:pStyle w:val="afb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ведет здоровый образ жизни, осознанно относится к здоровью и физической культуре, умеет применять простейшие способы оказания первой медицинской помощи;</w:t>
      </w:r>
    </w:p>
    <w:p w:rsidR="005F0B96" w:rsidRDefault="005F0B96" w:rsidP="005F0B96">
      <w:pPr>
        <w:pStyle w:val="afb"/>
        <w:numPr>
          <w:ilvl w:val="0"/>
          <w:numId w:val="18"/>
        </w:numPr>
        <w:spacing w:after="0" w:line="100" w:lineRule="atLeast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действовать в чрезвычайных ситуациях, сознательно и ответственно относиться к личной безопасности и безопасности окружающих;</w:t>
      </w:r>
    </w:p>
    <w:p w:rsidR="005F0B96" w:rsidRDefault="005F0B96" w:rsidP="005F0B96">
      <w:pPr>
        <w:pStyle w:val="afb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способен действовать, анализировать свои действия, находить причину затруднений, строить новый проект своих действий, способен к рефлексии, к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, к сознательному управлению своим поведением;</w:t>
      </w:r>
    </w:p>
    <w:p w:rsidR="005F0B96" w:rsidRDefault="005F0B96" w:rsidP="005F0B96">
      <w:pPr>
        <w:pStyle w:val="afb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>владеет культурой самоопределения личности, стремиться к самосовершенствованию;</w:t>
      </w:r>
    </w:p>
    <w:p w:rsidR="005F0B96" w:rsidRDefault="005F0B96" w:rsidP="005F0B96">
      <w:pPr>
        <w:pStyle w:val="afb"/>
        <w:numPr>
          <w:ilvl w:val="0"/>
          <w:numId w:val="18"/>
        </w:numPr>
        <w:spacing w:after="0" w:line="100" w:lineRule="atLeast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мотивирован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дальнейшее продолжение образования в основной школе;</w:t>
      </w:r>
    </w:p>
    <w:p w:rsidR="005F0B96" w:rsidRDefault="005F0B96" w:rsidP="005F0B96">
      <w:pPr>
        <w:pStyle w:val="afb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он гражданин, патриот, ощущающий ответственность за прошлое, настоящее и будущее отечества, приверженный общечеловеческим духовным идеалам;</w:t>
      </w:r>
    </w:p>
    <w:p w:rsidR="005F0B96" w:rsidRDefault="005F0B96" w:rsidP="005F0B96">
      <w:pPr>
        <w:pStyle w:val="afb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обладает уверенностью в себе, чувством собственного достоинства, </w:t>
      </w:r>
    </w:p>
    <w:p w:rsidR="005F0B96" w:rsidRDefault="005F0B96" w:rsidP="005F0B96">
      <w:pPr>
        <w:pStyle w:val="a1"/>
        <w:jc w:val="both"/>
      </w:pPr>
      <w:r>
        <w:rPr>
          <w:sz w:val="28"/>
          <w:szCs w:val="28"/>
        </w:rPr>
        <w:t xml:space="preserve">          положительной самооценкой.</w:t>
      </w:r>
    </w:p>
    <w:p w:rsidR="005F0B96" w:rsidRDefault="005F0B96" w:rsidP="005F0B96">
      <w:pPr>
        <w:pStyle w:val="a1"/>
      </w:pPr>
    </w:p>
    <w:p w:rsidR="004426EB" w:rsidRDefault="004426EB" w:rsidP="00675CD2">
      <w:pPr>
        <w:pStyle w:val="a1"/>
        <w:ind w:firstLine="709"/>
        <w:jc w:val="both"/>
      </w:pPr>
    </w:p>
    <w:p w:rsidR="004426EB" w:rsidRDefault="004426EB">
      <w:pPr>
        <w:pStyle w:val="a1"/>
      </w:pPr>
    </w:p>
    <w:p w:rsidR="004426EB" w:rsidRPr="001A03A3" w:rsidRDefault="00311E4E" w:rsidP="00E61765">
      <w:pPr>
        <w:pStyle w:val="1"/>
        <w:pageBreakBefore/>
        <w:tabs>
          <w:tab w:val="clear" w:pos="576"/>
        </w:tabs>
        <w:ind w:left="432" w:firstLine="0"/>
        <w:rPr>
          <w:i w:val="0"/>
          <w:sz w:val="28"/>
        </w:rPr>
      </w:pPr>
      <w:bookmarkStart w:id="7" w:name="__RefHeading__3049_1073293639"/>
      <w:bookmarkStart w:id="8" w:name="__RefHeading__3057_1073293639"/>
      <w:bookmarkStart w:id="9" w:name="_Toc347690095"/>
      <w:bookmarkEnd w:id="7"/>
      <w:bookmarkEnd w:id="8"/>
      <w:bookmarkEnd w:id="9"/>
      <w:r w:rsidRPr="001A03A3">
        <w:rPr>
          <w:i w:val="0"/>
          <w:sz w:val="28"/>
        </w:rPr>
        <w:lastRenderedPageBreak/>
        <w:t xml:space="preserve">РАЗДЕЛ </w:t>
      </w:r>
      <w:r w:rsidR="001A03A3" w:rsidRPr="001A03A3">
        <w:rPr>
          <w:i w:val="0"/>
          <w:sz w:val="28"/>
          <w:lang w:val="en-US"/>
        </w:rPr>
        <w:t>III</w:t>
      </w:r>
      <w:r w:rsidR="001A03A3" w:rsidRPr="001A03A3">
        <w:rPr>
          <w:i w:val="0"/>
          <w:sz w:val="28"/>
        </w:rPr>
        <w:t xml:space="preserve">. </w:t>
      </w:r>
      <w:r w:rsidRPr="001A03A3">
        <w:rPr>
          <w:i w:val="0"/>
          <w:sz w:val="28"/>
        </w:rPr>
        <w:t xml:space="preserve"> ОСНОВНЫЕ МЕРОПРИЯТИЯ ПО РЕАЛИЗАЦИИ </w:t>
      </w:r>
      <w:r w:rsidR="001A03A3" w:rsidRPr="001A03A3">
        <w:rPr>
          <w:i w:val="0"/>
          <w:sz w:val="28"/>
        </w:rPr>
        <w:t xml:space="preserve">   </w:t>
      </w:r>
      <w:r w:rsidR="00E61765">
        <w:rPr>
          <w:i w:val="0"/>
          <w:sz w:val="28"/>
        </w:rPr>
        <w:t xml:space="preserve">  </w:t>
      </w:r>
      <w:r w:rsidRPr="001A03A3">
        <w:rPr>
          <w:i w:val="0"/>
          <w:sz w:val="28"/>
        </w:rPr>
        <w:t>ПРОГРАММЫ</w:t>
      </w:r>
    </w:p>
    <w:p w:rsidR="004426EB" w:rsidRDefault="004426EB">
      <w:pPr>
        <w:pStyle w:val="a1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18"/>
        <w:gridCol w:w="4531"/>
        <w:gridCol w:w="2059"/>
        <w:gridCol w:w="3271"/>
      </w:tblGrid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Основные направления развития школы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D33ACA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Повышение качества образования в условиях реализации ФГОС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Ожидаемые результаты: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качественное обновление содержания общего образования;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рост качества знаний учащихся, подтвержденных независимой оценкой качества образования;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обеспечение доступности начального качественного образования;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расширение перечня педагогических технологий, регулярно применяемых в образовательном процессе;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готовность  материально-технических условий школы для введения новых образовательных стандартов;</w:t>
            </w:r>
          </w:p>
          <w:p w:rsidR="004426EB" w:rsidRDefault="004426EB">
            <w:pPr>
              <w:pStyle w:val="a1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Обновление содержания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Мониторинг эффективности внедрения ФГОС начального общего образования.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Директор, 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Разработка школьной  программы организации и содержания внеурочной </w:t>
            </w:r>
            <w:proofErr w:type="gramStart"/>
            <w:r>
              <w:rPr>
                <w:sz w:val="28"/>
                <w:szCs w:val="28"/>
              </w:rPr>
              <w:t>деятельности</w:t>
            </w:r>
            <w:proofErr w:type="gramEnd"/>
            <w:r>
              <w:rPr>
                <w:sz w:val="28"/>
                <w:szCs w:val="28"/>
              </w:rPr>
              <w:t xml:space="preserve"> обучающихся во второй половине дня в начальной школе.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Директор, 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УВР;</w:t>
            </w:r>
          </w:p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Разработка и утверждение программ дополнительного образования школьников.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Оценка качества результатов обучения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Стартовая диагностика по математике и русскому языку во 2-4-х классах.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Работа по плану-графику </w:t>
            </w:r>
            <w:r>
              <w:rPr>
                <w:sz w:val="28"/>
                <w:szCs w:val="28"/>
              </w:rPr>
              <w:lastRenderedPageBreak/>
              <w:t xml:space="preserve">подготовки и проведения итоговой аттестации </w:t>
            </w:r>
          </w:p>
          <w:p w:rsidR="004426EB" w:rsidRDefault="004426EB">
            <w:pPr>
              <w:pStyle w:val="a1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В 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Формирование духовной,  нравственно богатой  личности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Организация акций милосердия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Организация тематических вечеров, интеллектуальных конкурсов, викторин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 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Воспитание патриота и гражданина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Сотрудничество с ветеранами Великой Отечественной войны и локальных войн (проведение встреч, классных часов, поздравления ветеранов войны и труда с праздниками, организация для них праздничных школьных концертов, оказание посильной помощи)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Развитие системы поддержки талантливых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b/>
                <w:bCs/>
                <w:sz w:val="28"/>
                <w:szCs w:val="28"/>
              </w:rPr>
              <w:t>Ожидаемые результаты: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создание условий для оптимального развития одаренных детей;</w:t>
            </w:r>
          </w:p>
          <w:p w:rsidR="004426EB" w:rsidRDefault="004426EB">
            <w:pPr>
              <w:pStyle w:val="a1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before="28" w:after="28"/>
              <w:ind w:left="134"/>
            </w:pPr>
            <w:r>
              <w:rPr>
                <w:sz w:val="28"/>
                <w:szCs w:val="28"/>
              </w:rPr>
              <w:t>Участие школьников в: предметных олимпиадах, конкурсах; выставках детского творчества.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руководители ШМО</w:t>
            </w:r>
          </w:p>
        </w:tc>
      </w:tr>
      <w:tr w:rsidR="004426EB">
        <w:trPr>
          <w:trHeight w:val="2093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Организация системы кружковых занятий. Разработка программ кружковых занятий.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rPr>
          <w:trHeight w:val="2666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proofErr w:type="gramStart"/>
            <w:r>
              <w:rPr>
                <w:sz w:val="28"/>
                <w:szCs w:val="28"/>
              </w:rPr>
              <w:t>Работа с одаренными детьми в условиях обычных классов (на основе «внутренней» дифференциации, внедрения развивающих и личностно-ориентированных методов обучения, нетрадиционных форм работы на уроке (групповые формы работы, исследовательские проекты и т.п.) 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Развитие системы поддержки детей-инвалидов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4426EB">
            <w:pPr>
              <w:pStyle w:val="a1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Ожидаемые результаты: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- создание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условий обучения, обеспечивающих сохранение и укрепление здоровья детей-инвалидов;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-вовлечение учащихся с ограниченными возможностями во внеклассную и кружковую деятельность;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развитию коммуникативных способностей детей  с ограниченными возможностями.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Беседы с родителями детей с ограниченными возможностями по вопросам социальной адаптации детей среди сверстников, а также о роли семьи в развитии способностей ребёнка, об организации дополнительного образования ребёнка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  <w:p w:rsidR="00D33ACA" w:rsidRDefault="00D33ACA">
            <w:pPr>
              <w:pStyle w:val="a1"/>
              <w:jc w:val="center"/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Изучение интересов и способностей учащихся с ограниченными возможностями.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Изучение микроклимата в классных коллективах, в которых обучаются дети с ограниченными возможностями.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Работа с учащимися по воспитанию милосердия и сострадания к людям с ограниченными возможностями.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успеваемостью детей, требующих постоянного внимания. Оказание своевременной помощи </w:t>
            </w:r>
            <w:r>
              <w:rPr>
                <w:sz w:val="28"/>
                <w:szCs w:val="28"/>
              </w:rPr>
              <w:lastRenderedPageBreak/>
              <w:t xml:space="preserve">таким детям.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Создание разнообразных условий для развития личностного потенциала ученика, поддержание в школе творческой среды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4426EB">
            <w:pPr>
              <w:pStyle w:val="a1"/>
            </w:pPr>
          </w:p>
          <w:p w:rsidR="004426EB" w:rsidRDefault="004426EB">
            <w:pPr>
              <w:pStyle w:val="a1"/>
            </w:pPr>
          </w:p>
          <w:p w:rsidR="004426EB" w:rsidRDefault="004426EB">
            <w:pPr>
              <w:pStyle w:val="a1"/>
            </w:pPr>
          </w:p>
          <w:p w:rsidR="004426EB" w:rsidRDefault="004426EB">
            <w:pPr>
              <w:pStyle w:val="a1"/>
            </w:pPr>
          </w:p>
          <w:p w:rsidR="004426EB" w:rsidRDefault="004426EB">
            <w:pPr>
              <w:pStyle w:val="a1"/>
            </w:pPr>
          </w:p>
          <w:p w:rsidR="004426EB" w:rsidRDefault="004426EB">
            <w:pPr>
              <w:pStyle w:val="a1"/>
            </w:pPr>
          </w:p>
          <w:p w:rsidR="004426EB" w:rsidRDefault="004426EB">
            <w:pPr>
              <w:pStyle w:val="a1"/>
            </w:pPr>
          </w:p>
          <w:p w:rsidR="004426EB" w:rsidRDefault="004426EB">
            <w:pPr>
              <w:pStyle w:val="a1"/>
            </w:pPr>
          </w:p>
          <w:p w:rsidR="004426EB" w:rsidRDefault="004426EB">
            <w:pPr>
              <w:pStyle w:val="a1"/>
            </w:pPr>
          </w:p>
          <w:p w:rsidR="004426EB" w:rsidRDefault="004426EB">
            <w:pPr>
              <w:pStyle w:val="a1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Ожидаемые результаты</w:t>
            </w:r>
          </w:p>
          <w:p w:rsidR="004426EB" w:rsidRDefault="00311E4E">
            <w:pPr>
              <w:pStyle w:val="a1"/>
            </w:pPr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>
              <w:rPr>
                <w:bCs/>
                <w:sz w:val="28"/>
                <w:szCs w:val="28"/>
              </w:rPr>
              <w:t xml:space="preserve"> у учащихся осознания важности учебного труда;</w:t>
            </w:r>
          </w:p>
          <w:p w:rsidR="004426EB" w:rsidRDefault="00311E4E">
            <w:pPr>
              <w:pStyle w:val="a1"/>
            </w:pPr>
            <w:r>
              <w:rPr>
                <w:bCs/>
                <w:sz w:val="28"/>
                <w:szCs w:val="28"/>
              </w:rPr>
              <w:t>- повышение творческой активности учащихся;</w:t>
            </w:r>
          </w:p>
          <w:p w:rsidR="004426EB" w:rsidRDefault="00311E4E">
            <w:pPr>
              <w:pStyle w:val="a1"/>
            </w:pPr>
            <w:r>
              <w:rPr>
                <w:bCs/>
                <w:sz w:val="28"/>
                <w:szCs w:val="28"/>
              </w:rPr>
              <w:t>- формирование у учащихся  мотивации к участию в делах школы и образа успешного человека;</w:t>
            </w:r>
          </w:p>
          <w:p w:rsidR="004426EB" w:rsidRDefault="00311E4E">
            <w:pPr>
              <w:pStyle w:val="a1"/>
            </w:pPr>
            <w:r>
              <w:rPr>
                <w:bCs/>
                <w:sz w:val="28"/>
                <w:szCs w:val="28"/>
              </w:rPr>
              <w:t>- выпускник школы – это духовно-богатая, свободная, физически здоровая и творчески мыслящая личность.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bCs/>
                <w:sz w:val="28"/>
                <w:szCs w:val="28"/>
              </w:rPr>
              <w:t>Проведение предметных мероприятий, способствующих развитию познавательных интересов и интеллектуальных умений ребёнка (интеллектуальные игры, викторины, предметные недели, конкурсы)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bCs/>
                <w:sz w:val="28"/>
                <w:szCs w:val="28"/>
              </w:rPr>
              <w:t>Активное участие в творческих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bCs/>
                <w:sz w:val="28"/>
                <w:szCs w:val="28"/>
              </w:rPr>
              <w:t>Организация внеклассной работы по предметам, работы кружков, способствующих творческому развитию  учащихся.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Учителя-предметники, руководители кружков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bCs/>
                <w:sz w:val="28"/>
                <w:szCs w:val="28"/>
              </w:rPr>
              <w:t>Использование в учебной деятельности  игровых форм,  дискуссий,  ролевые игры.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Сохранение и укрепление здоровья школьников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Ожидаемые результаты: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- создание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условий обучения, обеспечивающих сохранение и укрепление здоровья учащихся;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  достижение высокого уровня мотивации учащихся к ведению здорового образа жизни;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lastRenderedPageBreak/>
              <w:t>- увеличение количества учащихся, вовлеченных во внеклассную спортивную деятельность.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Организация и проведение спортивных мероприятий с детьми и родителями на базе школы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Проведение Дней безопасности, Дней здоровья, акций.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t>Зам. директора по безопасности, учитель физической культуры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4426EB">
            <w:pPr>
              <w:pStyle w:val="a1"/>
              <w:jc w:val="center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4426EB">
            <w:pPr>
              <w:pStyle w:val="a1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  <w:jc w:val="center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  <w:jc w:val="center"/>
            </w:pP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both"/>
            </w:pPr>
            <w:r>
              <w:rPr>
                <w:sz w:val="28"/>
                <w:szCs w:val="28"/>
              </w:rPr>
              <w:t>Повышать квалификацию педагогических кадров школы по организации работы, связанной с оздоровлением учащихся.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ind w:left="-7"/>
              <w:jc w:val="both"/>
            </w:pPr>
            <w:r>
              <w:rPr>
                <w:sz w:val="28"/>
                <w:szCs w:val="28"/>
              </w:rPr>
              <w:t>Совершенствовать организацию питания учащихся;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Директор, зам. директора по АХЧ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5.</w:t>
            </w:r>
            <w:r w:rsidR="003D2688"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both"/>
            </w:pPr>
            <w:r>
              <w:rPr>
                <w:sz w:val="28"/>
                <w:szCs w:val="28"/>
              </w:rPr>
              <w:t>Координировать действия школы и семьи в организации различных форм работы по пропаганде здорового образа жизни, формирование  положительных норм  поведения, способствующих сохранению и укреплению здоровья.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руководители, учителя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Обеспечение сохранения и укрепления здоровья учащихся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5.</w:t>
            </w:r>
            <w:r w:rsidR="00A76D57">
              <w:rPr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Мониторинг состояния здоровья обучающихся 1-4 классов. Регулярное проведение медосмотров обучающихся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 xml:space="preserve">Директор, медработники 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5.</w:t>
            </w:r>
            <w:r w:rsidR="00A76D57">
              <w:rPr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питанием учащихся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Директор, зам. директора по АХЧ, врач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5.</w:t>
            </w:r>
            <w:r w:rsidR="00A76D57">
              <w:rPr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санитарных норм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5.</w:t>
            </w:r>
            <w:r w:rsidR="00A76D57">
              <w:rPr>
                <w:sz w:val="28"/>
                <w:szCs w:val="28"/>
              </w:rPr>
              <w:t>10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Использование в образовательном процессе малых форм физического воспитания и психологической разгрузки (минуты релаксации, музыкальные паузы, физкультминутки и т.д.)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5.</w:t>
            </w:r>
            <w:r w:rsidR="00A76D57">
              <w:rPr>
                <w:sz w:val="28"/>
                <w:szCs w:val="28"/>
              </w:rPr>
              <w:t>11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Регулярное проведение спортивных соревнований и праздников.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5.</w:t>
            </w:r>
            <w:r w:rsidR="00A76D57">
              <w:rPr>
                <w:sz w:val="28"/>
                <w:szCs w:val="28"/>
              </w:rPr>
              <w:t>12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Проведение с привлечением специалистов лекций, родительских собраний, посвященных возрастным </w:t>
            </w:r>
            <w:r>
              <w:rPr>
                <w:sz w:val="28"/>
                <w:szCs w:val="28"/>
              </w:rPr>
              <w:lastRenderedPageBreak/>
              <w:t>особенностям обучающихся, проблемам сохранения здоровья.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 школы,</w:t>
            </w:r>
          </w:p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зам. директора по УВР, классные руководители</w:t>
            </w: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деятельности педагогов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rPr>
          <w:trHeight w:val="512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5.</w:t>
            </w:r>
            <w:r w:rsidR="00A76D57">
              <w:rPr>
                <w:sz w:val="28"/>
                <w:szCs w:val="28"/>
              </w:rPr>
              <w:t>13</w:t>
            </w:r>
          </w:p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Проведение профилактических медицинских осмотров, вакцинации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Директор, врач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Повышение уровня профессиональной компетентности педагогов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Ожидаемые результаты: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сохранение доли педагогов с высшей и первой квалификационной категорией при прохождении  аттестации в новой форме;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совершенствование педагогического мастерства  учителей школы;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- повышение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педагогов школы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Повышение профессионального мастерства  учителей-предметников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Участие в работе школьных и городских методических объединений, научно-практических конференций, семинаров, круглых столов, направленных на повышение квалификации педагогов.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Реализация плана курсовой подготовки педагогов школы.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Аттестация педагогических кадров.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графику аттестации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Повышение профессионального мастерства  классных </w:t>
            </w:r>
            <w:r>
              <w:rPr>
                <w:b/>
                <w:bCs/>
                <w:sz w:val="28"/>
                <w:szCs w:val="28"/>
              </w:rPr>
              <w:lastRenderedPageBreak/>
              <w:t>руководителей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6.5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Проведение мониторинга развития сотрудничества классного руководителя с учащимися и родителями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Участие в работе школьного методического объединения классных руководителей,  круглых столов, направленных на повышение профессионального мастерства  классных руководителей.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b/>
                <w:sz w:val="28"/>
                <w:szCs w:val="28"/>
              </w:rPr>
              <w:t>Развитие системы взаимодействия и сотрудничества с семьей и социумом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4426EB">
            <w:pPr>
              <w:pStyle w:val="a1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Ожидаемые результаты: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приобретение и использование родителями навыков конструктивного взаимодействия с детьми;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повышение у родителей уровня педагогической компетентности в проблемах и стиле семейного воспитания;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-повышение у родителей ответственности за жизнь и здоровье своих детей;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приобретение детьми практических навыков проявления добра, любви, уважения к семейным традициям;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повышение мотивации родителей к участию в учебно-воспитательном процессе школы;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укрепление содружества родителей и школы;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Изучение взаимоотношений между взрослыми и детьми (анкеты, беседы).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spacing w:before="28" w:after="28"/>
            </w:pPr>
            <w:r>
              <w:rPr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Совместная с родителями организация внеклассных мероприятий: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семейно-спортивных праздников;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- отдыха на природе («золотая осень», «зимние забавы», «лесными </w:t>
            </w:r>
            <w:r>
              <w:rPr>
                <w:sz w:val="28"/>
                <w:szCs w:val="28"/>
              </w:rPr>
              <w:lastRenderedPageBreak/>
              <w:t>тропами»);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участие в творческих конкурсах (газет, рисунков, сочинений, поделок и т.п.);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трудовых десантов уборке класса и пришкольной территории;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посещение музеев, театров и т.д.;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организация праздников в классах («масленица»,  «</w:t>
            </w:r>
            <w:proofErr w:type="spellStart"/>
            <w:r>
              <w:rPr>
                <w:sz w:val="28"/>
                <w:szCs w:val="28"/>
              </w:rPr>
              <w:t>КВНы</w:t>
            </w:r>
            <w:proofErr w:type="spellEnd"/>
            <w:r>
              <w:rPr>
                <w:sz w:val="28"/>
                <w:szCs w:val="28"/>
              </w:rPr>
              <w:t>» и т.п.).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spacing w:before="28" w:after="28"/>
              <w:jc w:val="center"/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Совместное с детской библиотекой проведение бесед, викторин, конкурсов по знакомству с детской литературой, участие в недели «Детской книги».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spacing w:before="28" w:after="28"/>
              <w:jc w:val="center"/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Использование возможностей спортивных комплексов города для организации работы по оздоровлению учащихся (плавательный бассейн Дворца творчества, зал школы №8,  спортивная площадка санатория «Солотча</w:t>
            </w:r>
            <w:proofErr w:type="gramStart"/>
            <w:r>
              <w:rPr>
                <w:sz w:val="28"/>
                <w:szCs w:val="28"/>
              </w:rPr>
              <w:t>»и</w:t>
            </w:r>
            <w:proofErr w:type="gramEnd"/>
            <w:r>
              <w:rPr>
                <w:sz w:val="28"/>
                <w:szCs w:val="28"/>
              </w:rPr>
              <w:t xml:space="preserve"> т.д.)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spacing w:before="28" w:after="28"/>
              <w:jc w:val="center"/>
            </w:pPr>
            <w:r>
              <w:rPr>
                <w:sz w:val="28"/>
                <w:szCs w:val="28"/>
              </w:rPr>
              <w:t>, администрация школы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Посещение мероприятий, проводимых Дворцом творчества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spacing w:before="28" w:after="28"/>
              <w:jc w:val="center"/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Проведение совместных мероприятий с дошкольными учреждениями города (детский сад в гостях на дне открытых дверей, ученики школы в гостях у дошколят, совместные акции «Покормите птиц зимой» и т.д.)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spacing w:before="28" w:after="28"/>
              <w:jc w:val="center"/>
            </w:pPr>
            <w:r>
              <w:rPr>
                <w:sz w:val="28"/>
                <w:szCs w:val="28"/>
              </w:rPr>
              <w:t>, администрация школы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Развитие школьной инфраструктуры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Ожидаемые результаты: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развитие материально- технической базы школы,  повышение уровня обеспечения современным учебным оборудованием;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создание единой образовательной информационной среды;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расширение области взаимодействия школы с другими организациями;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- расширение возможностей организации внеклассной работы, </w:t>
            </w:r>
            <w:r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Обновление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Мониторинг оснащения  учебного процесса и оборудования учебных помещений.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Оснащение кабинетов современными учебно-дидактическими материалами, электронными образовательными ресурсами, компьютерной техникой.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Пополнение библиотечного фонда литературой и современными учебно-методическими комплексами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Проведение текущего ремонта здания школы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Благоустройство пришкольной территории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Оснащение школьной столовой современным технологическим оборудованием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Формирование единого образовательного пространства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Расширение области информирования общественности о работе школы посредством СМИ, школьного сайта, информационных стендов, докладов, отчетов.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b/>
                <w:sz w:val="28"/>
                <w:szCs w:val="28"/>
              </w:rPr>
              <w:t>Обеспечение безопасных и комфортных условий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4426EB">
            <w:pPr>
              <w:pStyle w:val="a1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b/>
                <w:bCs/>
                <w:sz w:val="28"/>
                <w:szCs w:val="28"/>
              </w:rPr>
              <w:t>Ожидаемые результаты: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- безопасное проведение образовательного процесса, </w:t>
            </w:r>
            <w:proofErr w:type="gramStart"/>
            <w:r>
              <w:rPr>
                <w:sz w:val="28"/>
                <w:szCs w:val="28"/>
              </w:rPr>
              <w:t>массовых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мероприятий, ремонтных работ;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- работоспособность систем </w:t>
            </w:r>
            <w:proofErr w:type="spellStart"/>
            <w:r>
              <w:rPr>
                <w:sz w:val="28"/>
                <w:szCs w:val="28"/>
              </w:rPr>
              <w:t>водо</w:t>
            </w:r>
            <w:proofErr w:type="spellEnd"/>
            <w:r>
              <w:rPr>
                <w:sz w:val="28"/>
                <w:szCs w:val="28"/>
              </w:rPr>
              <w:t>- и теплоснабжения, канализации;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- грамотные и согласованные действия участников образовательного процесса  при  возникновении чрезвычайной ситуации;</w:t>
            </w:r>
          </w:p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- ответственное поведение </w:t>
            </w:r>
            <w:r>
              <w:rPr>
                <w:sz w:val="28"/>
                <w:szCs w:val="28"/>
              </w:rPr>
              <w:lastRenderedPageBreak/>
              <w:t>учащихся вне стен школы.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4426EB">
            <w:pPr>
              <w:pStyle w:val="a1"/>
            </w:pP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Обеспечение дополнительных мер безопасности при проведении различного рода мероприятий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зам. директора по безопасности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Проведение плановой эвакуации учащихся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зам. директора по безопасности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 xml:space="preserve">Визуальная проверка помещений, осмотр здания, территории,  неиспользуемых помещений на наличие подозрительных предметов, осмотр ограждений, ворот, калитки, замков, запоров на предмет их целостности и исправности. Проверка исправности работы системы оповещения, тревожной сигнализации, пожарной сигнализации и других систем жизнеобеспечения. Проверка целостности и работоспособности систем </w:t>
            </w:r>
            <w:proofErr w:type="spellStart"/>
            <w:r>
              <w:rPr>
                <w:sz w:val="28"/>
                <w:szCs w:val="28"/>
              </w:rPr>
              <w:t>водо</w:t>
            </w:r>
            <w:proofErr w:type="spellEnd"/>
            <w:r>
              <w:rPr>
                <w:sz w:val="28"/>
                <w:szCs w:val="28"/>
              </w:rPr>
              <w:t>- и теплоснабжение, канализации.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зам. директора по безопасности, по ВР, по АХЧ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Корректировка Паспорта безопасности школы и иной документации по обеспечению безопасности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</w:pPr>
            <w:r>
              <w:t>Директор,</w:t>
            </w:r>
          </w:p>
        </w:tc>
      </w:tr>
      <w:tr w:rsidR="004426EB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EB" w:rsidRDefault="00311E4E">
            <w:pPr>
              <w:pStyle w:val="a1"/>
            </w:pPr>
            <w:r>
              <w:rPr>
                <w:sz w:val="28"/>
                <w:szCs w:val="28"/>
              </w:rPr>
              <w:t>Документационное обеспечение безопасности и ознакомление с ним участников образовательного процесса, массовых мероприятий, ремонтных работ.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EB" w:rsidRDefault="00311E4E">
            <w:pPr>
              <w:pStyle w:val="a1"/>
              <w:jc w:val="center"/>
            </w:pPr>
            <w:r>
              <w:rPr>
                <w:sz w:val="28"/>
                <w:szCs w:val="28"/>
              </w:rPr>
              <w:t>Директор, зам. директора по безопасности, АХЧ, классные руководители</w:t>
            </w:r>
          </w:p>
        </w:tc>
      </w:tr>
    </w:tbl>
    <w:p w:rsidR="004426EB" w:rsidRDefault="004426EB">
      <w:pPr>
        <w:pStyle w:val="1"/>
        <w:numPr>
          <w:ilvl w:val="0"/>
          <w:numId w:val="2"/>
        </w:numPr>
      </w:pPr>
      <w:bookmarkStart w:id="10" w:name="_Toc3476900951"/>
      <w:bookmarkEnd w:id="10"/>
    </w:p>
    <w:p w:rsidR="004426EB" w:rsidRDefault="004426EB" w:rsidP="00A76D57">
      <w:pPr>
        <w:pStyle w:val="1"/>
        <w:tabs>
          <w:tab w:val="clear" w:pos="576"/>
        </w:tabs>
      </w:pPr>
    </w:p>
    <w:p w:rsidR="00A76D57" w:rsidRDefault="00A76D57" w:rsidP="00A76D57">
      <w:pPr>
        <w:pStyle w:val="a0"/>
      </w:pPr>
    </w:p>
    <w:p w:rsidR="00A76D57" w:rsidRDefault="00A76D57" w:rsidP="00A76D57">
      <w:pPr>
        <w:pStyle w:val="a0"/>
      </w:pPr>
    </w:p>
    <w:p w:rsidR="00A76D57" w:rsidRDefault="00A76D57" w:rsidP="00A76D57">
      <w:pPr>
        <w:pStyle w:val="a0"/>
      </w:pPr>
    </w:p>
    <w:p w:rsidR="00A76D57" w:rsidRDefault="00A76D57" w:rsidP="00A76D57">
      <w:pPr>
        <w:pStyle w:val="a0"/>
      </w:pPr>
    </w:p>
    <w:p w:rsidR="00A76D57" w:rsidRDefault="00A76D57" w:rsidP="00A76D57">
      <w:pPr>
        <w:pStyle w:val="a0"/>
      </w:pPr>
    </w:p>
    <w:p w:rsidR="00C5772A" w:rsidRPr="00E61765" w:rsidRDefault="00C5772A" w:rsidP="00531321">
      <w:pPr>
        <w:pStyle w:val="1"/>
        <w:tabs>
          <w:tab w:val="clear" w:pos="576"/>
        </w:tabs>
        <w:ind w:left="0" w:firstLine="0"/>
        <w:rPr>
          <w:i w:val="0"/>
          <w:sz w:val="28"/>
        </w:rPr>
      </w:pPr>
      <w:bookmarkStart w:id="11" w:name="__RefHeading__3059_1073293639"/>
      <w:bookmarkEnd w:id="11"/>
    </w:p>
    <w:p w:rsidR="004426EB" w:rsidRPr="00E61765" w:rsidRDefault="00311E4E">
      <w:pPr>
        <w:pStyle w:val="1"/>
        <w:numPr>
          <w:ilvl w:val="0"/>
          <w:numId w:val="2"/>
        </w:numPr>
        <w:rPr>
          <w:i w:val="0"/>
          <w:sz w:val="28"/>
        </w:rPr>
      </w:pPr>
      <w:r w:rsidRPr="001A03A3">
        <w:rPr>
          <w:i w:val="0"/>
          <w:sz w:val="28"/>
        </w:rPr>
        <w:t xml:space="preserve">РАЗДЕЛ </w:t>
      </w:r>
      <w:r w:rsidRPr="001A03A3">
        <w:rPr>
          <w:i w:val="0"/>
          <w:sz w:val="28"/>
          <w:lang w:val="en-US"/>
        </w:rPr>
        <w:t>VI</w:t>
      </w:r>
      <w:r w:rsidR="001A03A3" w:rsidRPr="001A03A3">
        <w:rPr>
          <w:i w:val="0"/>
          <w:sz w:val="28"/>
        </w:rPr>
        <w:t>.</w:t>
      </w:r>
      <w:r w:rsidRPr="001A03A3">
        <w:rPr>
          <w:i w:val="0"/>
          <w:sz w:val="28"/>
        </w:rPr>
        <w:t xml:space="preserve"> </w:t>
      </w:r>
      <w:r w:rsidR="001A03A3" w:rsidRPr="001A03A3">
        <w:rPr>
          <w:i w:val="0"/>
          <w:sz w:val="28"/>
        </w:rPr>
        <w:t xml:space="preserve">  </w:t>
      </w:r>
      <w:r w:rsidRPr="001A03A3">
        <w:rPr>
          <w:i w:val="0"/>
          <w:sz w:val="28"/>
        </w:rPr>
        <w:t>ПРЕДПОЛАГАЕМЫЕ РЕЗУЛЬТАТЫ РЕАЛИЗАЦИИ ПРОГРАММЫ</w:t>
      </w:r>
    </w:p>
    <w:p w:rsidR="001A03A3" w:rsidRPr="00E61765" w:rsidRDefault="001A03A3" w:rsidP="001A03A3">
      <w:pPr>
        <w:pStyle w:val="a0"/>
      </w:pPr>
    </w:p>
    <w:p w:rsidR="001A03A3" w:rsidRPr="00E61765" w:rsidRDefault="001A03A3" w:rsidP="001A03A3">
      <w:pPr>
        <w:pStyle w:val="a0"/>
      </w:pPr>
    </w:p>
    <w:p w:rsidR="004426EB" w:rsidRDefault="00311E4E">
      <w:pPr>
        <w:pStyle w:val="afb"/>
        <w:numPr>
          <w:ilvl w:val="0"/>
          <w:numId w:val="13"/>
        </w:numPr>
        <w:spacing w:after="0" w:line="100" w:lineRule="atLeast"/>
        <w:ind w:left="387" w:hanging="357"/>
        <w:jc w:val="both"/>
      </w:pPr>
      <w:r>
        <w:rPr>
          <w:rFonts w:ascii="Times New Roman" w:hAnsi="Times New Roman"/>
          <w:sz w:val="28"/>
          <w:szCs w:val="28"/>
        </w:rPr>
        <w:t xml:space="preserve">Повышение качества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426EB" w:rsidRDefault="00311E4E">
      <w:pPr>
        <w:pStyle w:val="afb"/>
        <w:numPr>
          <w:ilvl w:val="0"/>
          <w:numId w:val="13"/>
        </w:numPr>
        <w:spacing w:after="0" w:line="100" w:lineRule="atLeast"/>
        <w:ind w:left="387" w:hanging="357"/>
        <w:jc w:val="both"/>
      </w:pPr>
      <w:r>
        <w:rPr>
          <w:rFonts w:ascii="Times New Roman" w:hAnsi="Times New Roman"/>
          <w:sz w:val="28"/>
          <w:szCs w:val="28"/>
        </w:rPr>
        <w:t>Улучшение условий реализации образовательной программы школы.</w:t>
      </w:r>
    </w:p>
    <w:p w:rsidR="004426EB" w:rsidRDefault="00311E4E">
      <w:pPr>
        <w:pStyle w:val="afb"/>
        <w:numPr>
          <w:ilvl w:val="0"/>
          <w:numId w:val="13"/>
        </w:numPr>
        <w:spacing w:after="0" w:line="100" w:lineRule="atLeast"/>
        <w:ind w:left="387" w:hanging="357"/>
        <w:jc w:val="both"/>
      </w:pPr>
      <w:r>
        <w:rPr>
          <w:rFonts w:ascii="Times New Roman" w:hAnsi="Times New Roman"/>
          <w:sz w:val="28"/>
          <w:szCs w:val="28"/>
        </w:rPr>
        <w:t>Удовлетворение запросов участников образовательного процесса.</w:t>
      </w:r>
    </w:p>
    <w:p w:rsidR="004426EB" w:rsidRDefault="00311E4E">
      <w:pPr>
        <w:pStyle w:val="afb"/>
        <w:numPr>
          <w:ilvl w:val="0"/>
          <w:numId w:val="13"/>
        </w:numPr>
        <w:spacing w:after="0" w:line="100" w:lineRule="atLeast"/>
        <w:ind w:left="387" w:hanging="357"/>
        <w:jc w:val="both"/>
      </w:pPr>
      <w:r>
        <w:rPr>
          <w:rFonts w:ascii="Times New Roman" w:hAnsi="Times New Roman"/>
          <w:sz w:val="28"/>
          <w:szCs w:val="28"/>
        </w:rPr>
        <w:t>Наличие развитой инновационной образовательной инфраструктуры.</w:t>
      </w:r>
    </w:p>
    <w:p w:rsidR="004426EB" w:rsidRDefault="00311E4E">
      <w:pPr>
        <w:pStyle w:val="afb"/>
        <w:numPr>
          <w:ilvl w:val="0"/>
          <w:numId w:val="13"/>
        </w:numPr>
        <w:spacing w:after="0" w:line="100" w:lineRule="atLeast"/>
        <w:ind w:left="387" w:hanging="357"/>
        <w:jc w:val="both"/>
      </w:pPr>
      <w:r>
        <w:rPr>
          <w:rFonts w:ascii="Times New Roman" w:hAnsi="Times New Roman"/>
          <w:sz w:val="28"/>
          <w:szCs w:val="28"/>
        </w:rPr>
        <w:t>Формирование у обучающихся  высоких гражданских, патриотических и духовно-нравственных качеств. Формирование и развитие личности подготовленной к жизни в гражданском обществе.</w:t>
      </w:r>
    </w:p>
    <w:p w:rsidR="004426EB" w:rsidRDefault="00311E4E">
      <w:pPr>
        <w:pStyle w:val="afb"/>
        <w:numPr>
          <w:ilvl w:val="0"/>
          <w:numId w:val="13"/>
        </w:numPr>
        <w:spacing w:after="0" w:line="100" w:lineRule="atLeast"/>
        <w:ind w:left="387" w:hanging="357"/>
        <w:jc w:val="both"/>
      </w:pPr>
      <w:r>
        <w:rPr>
          <w:rFonts w:ascii="Times New Roman" w:hAnsi="Times New Roman"/>
          <w:sz w:val="28"/>
          <w:szCs w:val="28"/>
        </w:rPr>
        <w:t>Оптимизация  учебной, физической, психологической нагрузки с целью создания  условий для сохранения здоровья обучающихся.</w:t>
      </w:r>
    </w:p>
    <w:p w:rsidR="004426EB" w:rsidRDefault="00311E4E">
      <w:pPr>
        <w:pStyle w:val="afb"/>
        <w:numPr>
          <w:ilvl w:val="0"/>
          <w:numId w:val="13"/>
        </w:numPr>
        <w:spacing w:after="0" w:line="100" w:lineRule="atLeast"/>
        <w:ind w:left="387" w:hanging="357"/>
        <w:jc w:val="both"/>
      </w:pPr>
      <w:r>
        <w:rPr>
          <w:rFonts w:ascii="Times New Roman" w:hAnsi="Times New Roman"/>
          <w:sz w:val="28"/>
          <w:szCs w:val="28"/>
        </w:rPr>
        <w:t>Развитие:</w:t>
      </w:r>
    </w:p>
    <w:p w:rsidR="004426EB" w:rsidRDefault="00311E4E">
      <w:pPr>
        <w:pStyle w:val="a1"/>
        <w:numPr>
          <w:ilvl w:val="0"/>
          <w:numId w:val="19"/>
        </w:numPr>
        <w:jc w:val="both"/>
      </w:pPr>
      <w:r>
        <w:rPr>
          <w:b/>
          <w:sz w:val="28"/>
          <w:szCs w:val="28"/>
        </w:rPr>
        <w:t>ключевых</w:t>
      </w:r>
      <w:r>
        <w:rPr>
          <w:sz w:val="28"/>
          <w:szCs w:val="28"/>
        </w:rPr>
        <w:t xml:space="preserve"> компетентностей, связанных с успехом личности в современном мире;</w:t>
      </w:r>
    </w:p>
    <w:p w:rsidR="004426EB" w:rsidRDefault="00311E4E">
      <w:pPr>
        <w:pStyle w:val="a1"/>
        <w:numPr>
          <w:ilvl w:val="0"/>
          <w:numId w:val="19"/>
        </w:numPr>
        <w:jc w:val="both"/>
      </w:pPr>
      <w:r>
        <w:rPr>
          <w:b/>
          <w:sz w:val="28"/>
          <w:szCs w:val="28"/>
        </w:rPr>
        <w:t xml:space="preserve">базовых </w:t>
      </w:r>
      <w:r>
        <w:rPr>
          <w:sz w:val="28"/>
          <w:szCs w:val="28"/>
        </w:rPr>
        <w:t xml:space="preserve">компетентностей, отражающих специфику начального общего образования; </w:t>
      </w:r>
    </w:p>
    <w:p w:rsidR="004426EB" w:rsidRDefault="00311E4E">
      <w:pPr>
        <w:pStyle w:val="a1"/>
        <w:numPr>
          <w:ilvl w:val="0"/>
          <w:numId w:val="19"/>
        </w:numPr>
        <w:jc w:val="both"/>
      </w:pPr>
      <w:r>
        <w:rPr>
          <w:b/>
          <w:sz w:val="28"/>
          <w:szCs w:val="28"/>
        </w:rPr>
        <w:t>специальных</w:t>
      </w:r>
      <w:r>
        <w:rPr>
          <w:sz w:val="28"/>
          <w:szCs w:val="28"/>
        </w:rPr>
        <w:t xml:space="preserve"> компетентностей, отражающих специфику конкретной предметной или </w:t>
      </w:r>
      <w:proofErr w:type="spellStart"/>
      <w:r>
        <w:rPr>
          <w:sz w:val="28"/>
          <w:szCs w:val="28"/>
        </w:rPr>
        <w:t>надпредметной</w:t>
      </w:r>
      <w:proofErr w:type="spellEnd"/>
      <w:r>
        <w:rPr>
          <w:sz w:val="28"/>
          <w:szCs w:val="28"/>
        </w:rPr>
        <w:t xml:space="preserve"> сферы будущей деятельности.</w:t>
      </w:r>
    </w:p>
    <w:p w:rsidR="004426EB" w:rsidRDefault="00311E4E">
      <w:pPr>
        <w:pStyle w:val="afb"/>
        <w:numPr>
          <w:ilvl w:val="0"/>
          <w:numId w:val="13"/>
        </w:numPr>
        <w:spacing w:after="0" w:line="100" w:lineRule="atLeast"/>
        <w:ind w:left="387" w:hanging="357"/>
        <w:jc w:val="both"/>
      </w:pPr>
      <w:r>
        <w:rPr>
          <w:rFonts w:ascii="Times New Roman" w:hAnsi="Times New Roman"/>
          <w:sz w:val="28"/>
          <w:szCs w:val="28"/>
        </w:rPr>
        <w:t>Обеспечение  уровня квалификации педагогических кадров, необходимого для успешного развития школы, повышения их научной информированности в области знания учебного предмета и смежных дисциплин.</w:t>
      </w:r>
    </w:p>
    <w:p w:rsidR="004426EB" w:rsidRDefault="00311E4E">
      <w:pPr>
        <w:pStyle w:val="afb"/>
        <w:numPr>
          <w:ilvl w:val="0"/>
          <w:numId w:val="13"/>
        </w:numPr>
        <w:spacing w:after="0" w:line="100" w:lineRule="atLeast"/>
        <w:ind w:left="387" w:hanging="357"/>
        <w:jc w:val="both"/>
      </w:pPr>
      <w:r>
        <w:rPr>
          <w:rFonts w:ascii="Times New Roman" w:hAnsi="Times New Roman"/>
          <w:sz w:val="28"/>
          <w:szCs w:val="28"/>
        </w:rPr>
        <w:t>Практическое применение педагогическими работниками современных образовательных технологий в процессе обучения и воспитания учащихся.</w:t>
      </w:r>
    </w:p>
    <w:p w:rsidR="004426EB" w:rsidRDefault="00311E4E">
      <w:pPr>
        <w:pStyle w:val="afb"/>
        <w:numPr>
          <w:ilvl w:val="0"/>
          <w:numId w:val="13"/>
        </w:numPr>
        <w:spacing w:after="0" w:line="100" w:lineRule="atLeast"/>
        <w:ind w:left="387" w:hanging="357"/>
        <w:jc w:val="both"/>
      </w:pPr>
      <w:r>
        <w:rPr>
          <w:rFonts w:ascii="Times New Roman" w:hAnsi="Times New Roman"/>
          <w:sz w:val="28"/>
          <w:szCs w:val="28"/>
        </w:rPr>
        <w:t>Обеспечение открытости деятельности школы.</w:t>
      </w:r>
    </w:p>
    <w:p w:rsidR="004426EB" w:rsidRDefault="00311E4E">
      <w:pPr>
        <w:pStyle w:val="afb"/>
        <w:numPr>
          <w:ilvl w:val="0"/>
          <w:numId w:val="13"/>
        </w:numPr>
        <w:spacing w:after="0" w:line="100" w:lineRule="atLeast"/>
        <w:ind w:left="387" w:hanging="357"/>
        <w:jc w:val="both"/>
      </w:pPr>
      <w:r>
        <w:rPr>
          <w:rFonts w:ascii="Times New Roman" w:hAnsi="Times New Roman"/>
          <w:sz w:val="28"/>
          <w:szCs w:val="28"/>
        </w:rPr>
        <w:t>Укрепление  и  развитие  элементов учебно-материальной базы для обеспечения учебного процесса в рамках основных и дополнительных образовательных программ.</w:t>
      </w:r>
    </w:p>
    <w:p w:rsidR="004426EB" w:rsidRDefault="004426EB">
      <w:pPr>
        <w:pStyle w:val="afb"/>
        <w:ind w:left="1080"/>
        <w:jc w:val="both"/>
      </w:pPr>
    </w:p>
    <w:p w:rsidR="004426EB" w:rsidRDefault="004426EB">
      <w:pPr>
        <w:pStyle w:val="a1"/>
      </w:pPr>
    </w:p>
    <w:p w:rsidR="004426EB" w:rsidRPr="00E61765" w:rsidRDefault="001A03A3">
      <w:pPr>
        <w:pStyle w:val="1"/>
        <w:pageBreakBefore/>
        <w:numPr>
          <w:ilvl w:val="0"/>
          <w:numId w:val="2"/>
        </w:numPr>
        <w:rPr>
          <w:i w:val="0"/>
          <w:sz w:val="28"/>
        </w:rPr>
      </w:pPr>
      <w:bookmarkStart w:id="12" w:name="__RefHeading__3061_1073293639"/>
      <w:bookmarkStart w:id="13" w:name="_Toc347690097"/>
      <w:bookmarkEnd w:id="12"/>
      <w:r>
        <w:rPr>
          <w:i w:val="0"/>
          <w:sz w:val="28"/>
        </w:rPr>
        <w:lastRenderedPageBreak/>
        <w:t>РАЗДЕЛ V</w:t>
      </w:r>
      <w:r w:rsidRPr="001A03A3">
        <w:rPr>
          <w:i w:val="0"/>
          <w:sz w:val="28"/>
        </w:rPr>
        <w:t xml:space="preserve">. </w:t>
      </w:r>
      <w:r w:rsidR="00311E4E" w:rsidRPr="001A03A3">
        <w:rPr>
          <w:i w:val="0"/>
          <w:sz w:val="28"/>
        </w:rPr>
        <w:t xml:space="preserve"> РЕСУРСНОЕ ОБЕСПЕЧЕНИЕ ВЫПОЛНЕНИЯ  ПРОГРАММЫ</w:t>
      </w:r>
      <w:bookmarkEnd w:id="13"/>
      <w:r w:rsidR="00311E4E" w:rsidRPr="001A03A3">
        <w:rPr>
          <w:i w:val="0"/>
          <w:sz w:val="28"/>
        </w:rPr>
        <w:t xml:space="preserve"> </w:t>
      </w:r>
    </w:p>
    <w:p w:rsidR="001A03A3" w:rsidRPr="00E61765" w:rsidRDefault="001A03A3" w:rsidP="001A03A3">
      <w:pPr>
        <w:pStyle w:val="a0"/>
      </w:pPr>
    </w:p>
    <w:p w:rsidR="001A03A3" w:rsidRPr="00E61765" w:rsidRDefault="001A03A3" w:rsidP="001A03A3">
      <w:pPr>
        <w:pStyle w:val="a0"/>
      </w:pPr>
    </w:p>
    <w:p w:rsidR="004426EB" w:rsidRDefault="00311E4E">
      <w:pPr>
        <w:pStyle w:val="a1"/>
        <w:ind w:right="200"/>
        <w:jc w:val="both"/>
      </w:pPr>
      <w:r>
        <w:rPr>
          <w:b/>
          <w:bCs/>
        </w:rPr>
        <w:t xml:space="preserve">1. </w:t>
      </w:r>
      <w:r>
        <w:rPr>
          <w:b/>
          <w:bCs/>
          <w:sz w:val="28"/>
        </w:rPr>
        <w:t xml:space="preserve">Нормативно – правовое: </w:t>
      </w:r>
    </w:p>
    <w:p w:rsidR="004426EB" w:rsidRDefault="00311E4E">
      <w:pPr>
        <w:pStyle w:val="a1"/>
        <w:numPr>
          <w:ilvl w:val="0"/>
          <w:numId w:val="20"/>
        </w:numPr>
        <w:ind w:left="0" w:right="200" w:firstLine="0"/>
      </w:pPr>
      <w:r>
        <w:rPr>
          <w:sz w:val="28"/>
        </w:rPr>
        <w:t>формирование пакета утвержденных комплексно – целевых программ, обеспечивающих выполнение программы;</w:t>
      </w:r>
    </w:p>
    <w:p w:rsidR="004426EB" w:rsidRDefault="00311E4E">
      <w:pPr>
        <w:pStyle w:val="a1"/>
        <w:numPr>
          <w:ilvl w:val="0"/>
          <w:numId w:val="20"/>
        </w:numPr>
        <w:ind w:left="0" w:right="200" w:firstLine="0"/>
      </w:pPr>
      <w:r>
        <w:rPr>
          <w:sz w:val="28"/>
        </w:rPr>
        <w:t>при необходимости внесение изменений в Устав школы;</w:t>
      </w:r>
    </w:p>
    <w:p w:rsidR="004426EB" w:rsidRDefault="00311E4E">
      <w:pPr>
        <w:pStyle w:val="a1"/>
        <w:numPr>
          <w:ilvl w:val="0"/>
          <w:numId w:val="20"/>
        </w:numPr>
        <w:ind w:left="0" w:right="200" w:firstLine="0"/>
      </w:pPr>
      <w:r>
        <w:rPr>
          <w:sz w:val="28"/>
        </w:rPr>
        <w:t xml:space="preserve">разработка и утверждение документов, регламентирующих формы стимулирования и поощрения результативной деятельности учителей, школьного ученического самоуправления, родительского </w:t>
      </w:r>
      <w:proofErr w:type="spellStart"/>
      <w:r>
        <w:rPr>
          <w:sz w:val="28"/>
        </w:rPr>
        <w:t>соуправления</w:t>
      </w:r>
      <w:proofErr w:type="spellEnd"/>
      <w:r>
        <w:rPr>
          <w:sz w:val="28"/>
        </w:rPr>
        <w:t>;</w:t>
      </w:r>
    </w:p>
    <w:p w:rsidR="004426EB" w:rsidRDefault="00311E4E">
      <w:pPr>
        <w:pStyle w:val="a1"/>
        <w:ind w:right="200"/>
      </w:pPr>
      <w:r>
        <w:rPr>
          <w:b/>
          <w:bCs/>
          <w:sz w:val="28"/>
        </w:rPr>
        <w:t xml:space="preserve">2. Программно – методическое: </w:t>
      </w:r>
    </w:p>
    <w:p w:rsidR="004426EB" w:rsidRDefault="00311E4E">
      <w:pPr>
        <w:pStyle w:val="a1"/>
        <w:numPr>
          <w:ilvl w:val="0"/>
          <w:numId w:val="21"/>
        </w:numPr>
        <w:ind w:left="0" w:right="200" w:firstLine="0"/>
      </w:pPr>
      <w:r>
        <w:rPr>
          <w:sz w:val="28"/>
        </w:rPr>
        <w:t>формирование банка методических материалов, позволяющих обеспечить качественное образование.</w:t>
      </w:r>
    </w:p>
    <w:p w:rsidR="004426EB" w:rsidRDefault="00311E4E">
      <w:pPr>
        <w:pStyle w:val="a1"/>
        <w:numPr>
          <w:ilvl w:val="0"/>
          <w:numId w:val="21"/>
        </w:numPr>
        <w:ind w:left="0" w:right="200" w:firstLine="0"/>
      </w:pPr>
      <w:r>
        <w:rPr>
          <w:sz w:val="28"/>
        </w:rPr>
        <w:t xml:space="preserve">разработать требования и рекомендации по работе с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учащихся.</w:t>
      </w:r>
    </w:p>
    <w:p w:rsidR="004426EB" w:rsidRDefault="00311E4E">
      <w:pPr>
        <w:pStyle w:val="a1"/>
        <w:ind w:right="200"/>
      </w:pPr>
      <w:r>
        <w:rPr>
          <w:b/>
          <w:bCs/>
          <w:sz w:val="28"/>
        </w:rPr>
        <w:t xml:space="preserve">3. Информационное: </w:t>
      </w:r>
    </w:p>
    <w:p w:rsidR="004426EB" w:rsidRDefault="00311E4E">
      <w:pPr>
        <w:pStyle w:val="a1"/>
        <w:numPr>
          <w:ilvl w:val="0"/>
          <w:numId w:val="22"/>
        </w:numPr>
        <w:ind w:left="0" w:right="200" w:firstLine="0"/>
      </w:pPr>
      <w:r>
        <w:rPr>
          <w:sz w:val="28"/>
        </w:rPr>
        <w:t>информирование коллектива учителей, родителей, учащихся о характере преобразований в школе.</w:t>
      </w:r>
    </w:p>
    <w:p w:rsidR="004426EB" w:rsidRDefault="00311E4E">
      <w:pPr>
        <w:pStyle w:val="a1"/>
        <w:ind w:right="200"/>
      </w:pPr>
      <w:r>
        <w:rPr>
          <w:b/>
          <w:bCs/>
          <w:sz w:val="28"/>
        </w:rPr>
        <w:t xml:space="preserve">4.Мотивационное: </w:t>
      </w:r>
    </w:p>
    <w:p w:rsidR="004426EB" w:rsidRDefault="00311E4E">
      <w:pPr>
        <w:pStyle w:val="a1"/>
        <w:numPr>
          <w:ilvl w:val="0"/>
          <w:numId w:val="23"/>
        </w:numPr>
        <w:ind w:left="0" w:right="200" w:firstLine="0"/>
      </w:pPr>
      <w:r>
        <w:rPr>
          <w:sz w:val="28"/>
        </w:rPr>
        <w:t>совершенствовать систему стимулирования результативной деятельности учителей (через формы материального и морального поощрения);</w:t>
      </w:r>
    </w:p>
    <w:p w:rsidR="004426EB" w:rsidRDefault="00311E4E">
      <w:pPr>
        <w:pStyle w:val="a1"/>
        <w:numPr>
          <w:ilvl w:val="0"/>
          <w:numId w:val="23"/>
        </w:numPr>
        <w:ind w:left="0" w:right="200" w:firstLine="0"/>
      </w:pPr>
      <w:r>
        <w:rPr>
          <w:sz w:val="28"/>
        </w:rPr>
        <w:t>усилить мотивационную работу среди учеников, родителей и учащихся о необходимости внедрения преобразований в школе.</w:t>
      </w:r>
    </w:p>
    <w:p w:rsidR="004426EB" w:rsidRDefault="00311E4E">
      <w:pPr>
        <w:pStyle w:val="a1"/>
        <w:ind w:right="200"/>
      </w:pPr>
      <w:r>
        <w:rPr>
          <w:b/>
          <w:bCs/>
          <w:sz w:val="28"/>
        </w:rPr>
        <w:t xml:space="preserve">5.Кадровое: </w:t>
      </w:r>
    </w:p>
    <w:p w:rsidR="004426EB" w:rsidRDefault="00311E4E">
      <w:pPr>
        <w:pStyle w:val="a1"/>
        <w:numPr>
          <w:ilvl w:val="0"/>
          <w:numId w:val="24"/>
        </w:numPr>
        <w:ind w:left="0" w:right="200" w:firstLine="0"/>
      </w:pPr>
      <w:r>
        <w:rPr>
          <w:sz w:val="28"/>
        </w:rPr>
        <w:t>обучение на курсах учителей, работающих в условиях инновационного режима;</w:t>
      </w:r>
    </w:p>
    <w:p w:rsidR="004426EB" w:rsidRDefault="00311E4E">
      <w:pPr>
        <w:pStyle w:val="a1"/>
        <w:numPr>
          <w:ilvl w:val="0"/>
          <w:numId w:val="24"/>
        </w:numPr>
        <w:ind w:left="0" w:right="200" w:firstLine="0"/>
      </w:pPr>
      <w:r>
        <w:rPr>
          <w:sz w:val="28"/>
        </w:rPr>
        <w:t>подбор и расстановка кадров в соответствии с потребностями и необходимостью;</w:t>
      </w:r>
    </w:p>
    <w:p w:rsidR="004426EB" w:rsidRDefault="00311E4E">
      <w:pPr>
        <w:pStyle w:val="a1"/>
        <w:numPr>
          <w:ilvl w:val="0"/>
          <w:numId w:val="24"/>
        </w:numPr>
        <w:ind w:left="0" w:right="200" w:firstLine="0"/>
      </w:pPr>
      <w:r>
        <w:rPr>
          <w:sz w:val="28"/>
        </w:rPr>
        <w:t xml:space="preserve">курсовая переподготовка учителей. </w:t>
      </w:r>
    </w:p>
    <w:p w:rsidR="004426EB" w:rsidRDefault="00311E4E">
      <w:pPr>
        <w:pStyle w:val="a1"/>
        <w:ind w:right="200"/>
      </w:pPr>
      <w:r>
        <w:rPr>
          <w:b/>
          <w:bCs/>
          <w:sz w:val="28"/>
        </w:rPr>
        <w:t xml:space="preserve">6. Материально – техническое: </w:t>
      </w:r>
    </w:p>
    <w:p w:rsidR="004426EB" w:rsidRDefault="00311E4E">
      <w:pPr>
        <w:pStyle w:val="a1"/>
        <w:numPr>
          <w:ilvl w:val="0"/>
          <w:numId w:val="25"/>
        </w:numPr>
        <w:ind w:left="0" w:right="200" w:firstLine="0"/>
      </w:pPr>
      <w:r>
        <w:rPr>
          <w:sz w:val="28"/>
        </w:rPr>
        <w:t>привести в соответствие с требованиями ФГОС материальную базу начальных классов;</w:t>
      </w:r>
    </w:p>
    <w:p w:rsidR="004426EB" w:rsidRDefault="00311E4E">
      <w:pPr>
        <w:pStyle w:val="a1"/>
        <w:numPr>
          <w:ilvl w:val="0"/>
          <w:numId w:val="25"/>
        </w:numPr>
        <w:ind w:left="0" w:right="200" w:firstLine="0"/>
      </w:pPr>
      <w:r>
        <w:rPr>
          <w:sz w:val="28"/>
        </w:rPr>
        <w:t>провести косметический ремонт здания школы;</w:t>
      </w:r>
    </w:p>
    <w:p w:rsidR="004426EB" w:rsidRDefault="00311E4E">
      <w:pPr>
        <w:pStyle w:val="a1"/>
        <w:numPr>
          <w:ilvl w:val="0"/>
          <w:numId w:val="25"/>
        </w:numPr>
        <w:ind w:left="0" w:right="200" w:firstLine="0"/>
      </w:pPr>
      <w:r>
        <w:rPr>
          <w:sz w:val="28"/>
        </w:rPr>
        <w:t>обновление интерьера школьных коридоров и кабинетов;</w:t>
      </w:r>
    </w:p>
    <w:p w:rsidR="004426EB" w:rsidRDefault="00311E4E">
      <w:pPr>
        <w:pStyle w:val="a1"/>
        <w:numPr>
          <w:ilvl w:val="0"/>
          <w:numId w:val="25"/>
        </w:numPr>
        <w:ind w:left="0" w:right="200" w:firstLine="0"/>
      </w:pPr>
      <w:r>
        <w:rPr>
          <w:sz w:val="28"/>
        </w:rPr>
        <w:t>пополнение фонда библиотеки учебниками, методической и художественной  литературой;</w:t>
      </w:r>
    </w:p>
    <w:p w:rsidR="004426EB" w:rsidRDefault="00311E4E">
      <w:pPr>
        <w:pStyle w:val="a1"/>
        <w:ind w:left="360" w:right="200"/>
      </w:pPr>
      <w:r>
        <w:rPr>
          <w:sz w:val="28"/>
        </w:rPr>
        <w:t xml:space="preserve"> </w:t>
      </w:r>
    </w:p>
    <w:p w:rsidR="004426EB" w:rsidRDefault="00311E4E">
      <w:pPr>
        <w:pStyle w:val="a1"/>
        <w:ind w:right="200"/>
      </w:pPr>
      <w:r>
        <w:rPr>
          <w:sz w:val="28"/>
        </w:rPr>
        <w:t>7.Финансовое:</w:t>
      </w:r>
    </w:p>
    <w:p w:rsidR="004426EB" w:rsidRDefault="00311E4E">
      <w:pPr>
        <w:pStyle w:val="a1"/>
        <w:numPr>
          <w:ilvl w:val="0"/>
          <w:numId w:val="25"/>
        </w:numPr>
        <w:ind w:left="0" w:right="200" w:firstLine="0"/>
      </w:pPr>
      <w:r>
        <w:rPr>
          <w:sz w:val="28"/>
        </w:rPr>
        <w:t>средства из школьного бюджета (спонсорские средства, добровольные пожертвования).</w:t>
      </w:r>
    </w:p>
    <w:p w:rsidR="004426EB" w:rsidRPr="00E61765" w:rsidRDefault="00311E4E">
      <w:pPr>
        <w:pStyle w:val="1"/>
        <w:pageBreakBefore/>
        <w:numPr>
          <w:ilvl w:val="0"/>
          <w:numId w:val="2"/>
        </w:numPr>
        <w:rPr>
          <w:i w:val="0"/>
          <w:sz w:val="28"/>
        </w:rPr>
      </w:pPr>
      <w:bookmarkStart w:id="14" w:name="__RefHeading__3063_1073293639"/>
      <w:bookmarkStart w:id="15" w:name="_Toc347690098"/>
      <w:bookmarkEnd w:id="14"/>
      <w:r w:rsidRPr="001A03A3">
        <w:rPr>
          <w:i w:val="0"/>
          <w:sz w:val="28"/>
        </w:rPr>
        <w:lastRenderedPageBreak/>
        <w:t xml:space="preserve">РАЗДЕЛ </w:t>
      </w:r>
      <w:r w:rsidRPr="001A03A3">
        <w:rPr>
          <w:i w:val="0"/>
          <w:sz w:val="28"/>
          <w:lang w:val="en-US"/>
        </w:rPr>
        <w:t>VI</w:t>
      </w:r>
      <w:bookmarkEnd w:id="15"/>
      <w:r w:rsidR="001A03A3" w:rsidRPr="001A03A3">
        <w:rPr>
          <w:i w:val="0"/>
          <w:sz w:val="28"/>
        </w:rPr>
        <w:t>.</w:t>
      </w:r>
      <w:r w:rsidRPr="001A03A3">
        <w:rPr>
          <w:i w:val="0"/>
          <w:sz w:val="28"/>
        </w:rPr>
        <w:t xml:space="preserve">  ОРГАНИЗАЦИЯ И </w:t>
      </w:r>
      <w:proofErr w:type="gramStart"/>
      <w:r w:rsidRPr="001A03A3">
        <w:rPr>
          <w:i w:val="0"/>
          <w:sz w:val="28"/>
        </w:rPr>
        <w:t>КОНТРОЛЬ ЗА</w:t>
      </w:r>
      <w:proofErr w:type="gramEnd"/>
      <w:r w:rsidRPr="001A03A3">
        <w:rPr>
          <w:i w:val="0"/>
          <w:sz w:val="28"/>
        </w:rPr>
        <w:t xml:space="preserve"> ВЫПОЛНЕНИЕМ ПРОГРАММЫ</w:t>
      </w:r>
    </w:p>
    <w:p w:rsidR="001A03A3" w:rsidRPr="00E61765" w:rsidRDefault="001A03A3" w:rsidP="001A03A3">
      <w:pPr>
        <w:pStyle w:val="a0"/>
      </w:pPr>
    </w:p>
    <w:p w:rsidR="004426EB" w:rsidRPr="001A03A3" w:rsidRDefault="00311E4E">
      <w:pPr>
        <w:pStyle w:val="a1"/>
        <w:tabs>
          <w:tab w:val="left" w:pos="1140"/>
        </w:tabs>
        <w:ind w:left="200" w:right="200" w:hanging="540"/>
      </w:pPr>
      <w:r w:rsidRPr="001A03A3">
        <w:rPr>
          <w:b/>
          <w:iCs/>
        </w:rPr>
        <w:t xml:space="preserve"> </w:t>
      </w:r>
      <w:r w:rsidRPr="001A03A3">
        <w:rPr>
          <w:iCs/>
        </w:rPr>
        <w:t xml:space="preserve"> </w:t>
      </w:r>
    </w:p>
    <w:p w:rsidR="004426EB" w:rsidRDefault="00311E4E">
      <w:pPr>
        <w:pStyle w:val="af8"/>
        <w:ind w:left="200" w:right="200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Программы развития школы осуществляет администрация ОУ совместно с Советом учредителей. Мероприятия по осуществлению данного вида деятельности включают в себя:</w:t>
      </w:r>
    </w:p>
    <w:p w:rsidR="004426EB" w:rsidRDefault="00311E4E">
      <w:pPr>
        <w:pStyle w:val="af8"/>
        <w:numPr>
          <w:ilvl w:val="0"/>
          <w:numId w:val="26"/>
        </w:numPr>
        <w:spacing w:after="0"/>
        <w:ind w:left="283" w:right="200" w:firstLine="0"/>
      </w:pPr>
      <w:r>
        <w:rPr>
          <w:sz w:val="28"/>
        </w:rPr>
        <w:t xml:space="preserve">анализ хода выполнения плана, действий по реализации Программы и внесение предложений на педагогическом совете по его коррекции; </w:t>
      </w:r>
    </w:p>
    <w:p w:rsidR="004426EB" w:rsidRDefault="00311E4E">
      <w:pPr>
        <w:pStyle w:val="af8"/>
        <w:numPr>
          <w:ilvl w:val="0"/>
          <w:numId w:val="26"/>
        </w:numPr>
        <w:spacing w:after="0"/>
        <w:ind w:left="283" w:right="200" w:firstLine="0"/>
      </w:pPr>
      <w:r>
        <w:rPr>
          <w:sz w:val="28"/>
        </w:rPr>
        <w:t>осуществление информационного и методического обеспечения реализации Программы;</w:t>
      </w:r>
    </w:p>
    <w:p w:rsidR="004426EB" w:rsidRDefault="00311E4E">
      <w:pPr>
        <w:pStyle w:val="af8"/>
        <w:numPr>
          <w:ilvl w:val="0"/>
          <w:numId w:val="26"/>
        </w:numPr>
        <w:spacing w:after="0"/>
        <w:ind w:left="283" w:right="200" w:firstLine="0"/>
      </w:pPr>
      <w:r>
        <w:rPr>
          <w:sz w:val="28"/>
        </w:rPr>
        <w:t xml:space="preserve">осуществление тематического, текущего, персонального и предупредительного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деятельностью учителей и учащихся.</w:t>
      </w:r>
    </w:p>
    <w:p w:rsidR="004426EB" w:rsidRDefault="00311E4E">
      <w:pPr>
        <w:pStyle w:val="af8"/>
        <w:numPr>
          <w:ilvl w:val="0"/>
          <w:numId w:val="26"/>
        </w:numPr>
        <w:spacing w:after="0"/>
        <w:ind w:left="283" w:right="200" w:firstLine="0"/>
      </w:pPr>
      <w:r>
        <w:rPr>
          <w:sz w:val="28"/>
        </w:rPr>
        <w:t>Администрация школы ежегодно подводит итоги выполнения Программы на заседании итогового педагогического совета.</w:t>
      </w: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p w:rsidR="004426EB" w:rsidRDefault="004426EB">
      <w:pPr>
        <w:pStyle w:val="a1"/>
      </w:pPr>
    </w:p>
    <w:sectPr w:rsidR="004426EB" w:rsidSect="00C57DD0">
      <w:type w:val="continuous"/>
      <w:pgSz w:w="11906" w:h="16838"/>
      <w:pgMar w:top="568" w:right="566" w:bottom="1134" w:left="993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74" w:rsidRDefault="00153874" w:rsidP="004426EB">
      <w:pPr>
        <w:spacing w:after="0" w:line="240" w:lineRule="auto"/>
      </w:pPr>
      <w:r>
        <w:separator/>
      </w:r>
    </w:p>
  </w:endnote>
  <w:endnote w:type="continuationSeparator" w:id="0">
    <w:p w:rsidR="00153874" w:rsidRDefault="00153874" w:rsidP="0044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74" w:rsidRDefault="00153874" w:rsidP="004426EB">
      <w:pPr>
        <w:spacing w:after="0" w:line="240" w:lineRule="auto"/>
      </w:pPr>
      <w:r>
        <w:separator/>
      </w:r>
    </w:p>
  </w:footnote>
  <w:footnote w:type="continuationSeparator" w:id="0">
    <w:p w:rsidR="00153874" w:rsidRDefault="00153874" w:rsidP="0044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031"/>
    <w:multiLevelType w:val="multilevel"/>
    <w:tmpl w:val="1FE4F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D0B5F"/>
    <w:multiLevelType w:val="multilevel"/>
    <w:tmpl w:val="EAE6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3775"/>
    <w:multiLevelType w:val="multilevel"/>
    <w:tmpl w:val="6E62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96E23"/>
    <w:multiLevelType w:val="multilevel"/>
    <w:tmpl w:val="1E062A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11E11348"/>
    <w:multiLevelType w:val="multilevel"/>
    <w:tmpl w:val="A89E44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4AD673E"/>
    <w:multiLevelType w:val="multilevel"/>
    <w:tmpl w:val="064CE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49D3"/>
    <w:multiLevelType w:val="multilevel"/>
    <w:tmpl w:val="EE387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57C3C"/>
    <w:multiLevelType w:val="multilevel"/>
    <w:tmpl w:val="A4B07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C1A0A"/>
    <w:multiLevelType w:val="multilevel"/>
    <w:tmpl w:val="4B103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836BF"/>
    <w:multiLevelType w:val="multilevel"/>
    <w:tmpl w:val="D5689F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0627EFE"/>
    <w:multiLevelType w:val="multilevel"/>
    <w:tmpl w:val="336AC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16601"/>
    <w:multiLevelType w:val="multilevel"/>
    <w:tmpl w:val="F1504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54F59"/>
    <w:multiLevelType w:val="multilevel"/>
    <w:tmpl w:val="BAA84F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01DCB"/>
    <w:multiLevelType w:val="multilevel"/>
    <w:tmpl w:val="70A6E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86363"/>
    <w:multiLevelType w:val="hybridMultilevel"/>
    <w:tmpl w:val="A7E0A86E"/>
    <w:lvl w:ilvl="0" w:tplc="497468D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83CA2"/>
    <w:multiLevelType w:val="multilevel"/>
    <w:tmpl w:val="84CA9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E4727"/>
    <w:multiLevelType w:val="multilevel"/>
    <w:tmpl w:val="E9449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F3315"/>
    <w:multiLevelType w:val="multilevel"/>
    <w:tmpl w:val="DCB46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72850"/>
    <w:multiLevelType w:val="multilevel"/>
    <w:tmpl w:val="7BD28E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84CE1"/>
    <w:multiLevelType w:val="multilevel"/>
    <w:tmpl w:val="4C90C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F72B3"/>
    <w:multiLevelType w:val="multilevel"/>
    <w:tmpl w:val="F99EE1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55B93"/>
    <w:multiLevelType w:val="multilevel"/>
    <w:tmpl w:val="C54ED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C102D7"/>
    <w:multiLevelType w:val="multilevel"/>
    <w:tmpl w:val="630E9D3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443EF0"/>
    <w:multiLevelType w:val="multilevel"/>
    <w:tmpl w:val="A1641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7365A"/>
    <w:multiLevelType w:val="hybridMultilevel"/>
    <w:tmpl w:val="9E06B7B6"/>
    <w:lvl w:ilvl="0" w:tplc="9D86C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F1293"/>
    <w:multiLevelType w:val="multilevel"/>
    <w:tmpl w:val="78E432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50911AE"/>
    <w:multiLevelType w:val="multilevel"/>
    <w:tmpl w:val="F1AAB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653F3"/>
    <w:multiLevelType w:val="multilevel"/>
    <w:tmpl w:val="CF00B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D57D5"/>
    <w:multiLevelType w:val="multilevel"/>
    <w:tmpl w:val="B5842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A7377"/>
    <w:multiLevelType w:val="hybridMultilevel"/>
    <w:tmpl w:val="CB3E9BD6"/>
    <w:lvl w:ilvl="0" w:tplc="E97E22F8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166D9C4" w:tentative="1">
      <w:start w:val="1"/>
      <w:numFmt w:val="bullet"/>
      <w:lvlText w:val="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2A091F0" w:tentative="1">
      <w:start w:val="1"/>
      <w:numFmt w:val="bullet"/>
      <w:lvlText w:val="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F8041CE" w:tentative="1">
      <w:start w:val="1"/>
      <w:numFmt w:val="bullet"/>
      <w:lvlText w:val="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2EEA166" w:tentative="1">
      <w:start w:val="1"/>
      <w:numFmt w:val="bullet"/>
      <w:lvlText w:val="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6114BCE6" w:tentative="1">
      <w:start w:val="1"/>
      <w:numFmt w:val="bullet"/>
      <w:lvlText w:val="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25CD516" w:tentative="1">
      <w:start w:val="1"/>
      <w:numFmt w:val="bullet"/>
      <w:lvlText w:val="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64C8A4A8" w:tentative="1">
      <w:start w:val="1"/>
      <w:numFmt w:val="bullet"/>
      <w:lvlText w:val="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36CAE52" w:tentative="1">
      <w:start w:val="1"/>
      <w:numFmt w:val="bullet"/>
      <w:lvlText w:val="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5DDE5C18"/>
    <w:multiLevelType w:val="multilevel"/>
    <w:tmpl w:val="9928071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A84A53"/>
    <w:multiLevelType w:val="multilevel"/>
    <w:tmpl w:val="377C0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E75CEC"/>
    <w:multiLevelType w:val="multilevel"/>
    <w:tmpl w:val="0B10D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477BF"/>
    <w:multiLevelType w:val="multilevel"/>
    <w:tmpl w:val="536CD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3543B03"/>
    <w:multiLevelType w:val="multilevel"/>
    <w:tmpl w:val="4D566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71015"/>
    <w:multiLevelType w:val="multilevel"/>
    <w:tmpl w:val="D2A823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6631523"/>
    <w:multiLevelType w:val="multilevel"/>
    <w:tmpl w:val="27D44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75304"/>
    <w:multiLevelType w:val="multilevel"/>
    <w:tmpl w:val="24869CEA"/>
    <w:lvl w:ilvl="0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9279D"/>
    <w:multiLevelType w:val="multilevel"/>
    <w:tmpl w:val="F4A4B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"/>
  </w:num>
  <w:num w:numId="3">
    <w:abstractNumId w:val="3"/>
  </w:num>
  <w:num w:numId="4">
    <w:abstractNumId w:val="38"/>
  </w:num>
  <w:num w:numId="5">
    <w:abstractNumId w:val="22"/>
  </w:num>
  <w:num w:numId="6">
    <w:abstractNumId w:val="2"/>
  </w:num>
  <w:num w:numId="7">
    <w:abstractNumId w:val="12"/>
  </w:num>
  <w:num w:numId="8">
    <w:abstractNumId w:val="9"/>
  </w:num>
  <w:num w:numId="9">
    <w:abstractNumId w:val="33"/>
  </w:num>
  <w:num w:numId="10">
    <w:abstractNumId w:val="25"/>
  </w:num>
  <w:num w:numId="11">
    <w:abstractNumId w:val="26"/>
  </w:num>
  <w:num w:numId="12">
    <w:abstractNumId w:val="17"/>
  </w:num>
  <w:num w:numId="13">
    <w:abstractNumId w:val="28"/>
  </w:num>
  <w:num w:numId="14">
    <w:abstractNumId w:val="7"/>
  </w:num>
  <w:num w:numId="15">
    <w:abstractNumId w:val="34"/>
  </w:num>
  <w:num w:numId="16">
    <w:abstractNumId w:val="31"/>
  </w:num>
  <w:num w:numId="17">
    <w:abstractNumId w:val="18"/>
  </w:num>
  <w:num w:numId="18">
    <w:abstractNumId w:val="20"/>
  </w:num>
  <w:num w:numId="19">
    <w:abstractNumId w:val="37"/>
  </w:num>
  <w:num w:numId="20">
    <w:abstractNumId w:val="6"/>
  </w:num>
  <w:num w:numId="21">
    <w:abstractNumId w:val="11"/>
  </w:num>
  <w:num w:numId="22">
    <w:abstractNumId w:val="32"/>
  </w:num>
  <w:num w:numId="23">
    <w:abstractNumId w:val="0"/>
  </w:num>
  <w:num w:numId="24">
    <w:abstractNumId w:val="10"/>
  </w:num>
  <w:num w:numId="25">
    <w:abstractNumId w:val="36"/>
  </w:num>
  <w:num w:numId="26">
    <w:abstractNumId w:val="30"/>
  </w:num>
  <w:num w:numId="27">
    <w:abstractNumId w:val="15"/>
  </w:num>
  <w:num w:numId="28">
    <w:abstractNumId w:val="23"/>
  </w:num>
  <w:num w:numId="29">
    <w:abstractNumId w:val="13"/>
  </w:num>
  <w:num w:numId="30">
    <w:abstractNumId w:val="27"/>
  </w:num>
  <w:num w:numId="31">
    <w:abstractNumId w:val="8"/>
  </w:num>
  <w:num w:numId="32">
    <w:abstractNumId w:val="5"/>
  </w:num>
  <w:num w:numId="33">
    <w:abstractNumId w:val="21"/>
  </w:num>
  <w:num w:numId="34">
    <w:abstractNumId w:val="19"/>
  </w:num>
  <w:num w:numId="35">
    <w:abstractNumId w:val="16"/>
  </w:num>
  <w:num w:numId="36">
    <w:abstractNumId w:val="1"/>
  </w:num>
  <w:num w:numId="37">
    <w:abstractNumId w:val="2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6EB"/>
    <w:rsid w:val="00006A4D"/>
    <w:rsid w:val="000577AF"/>
    <w:rsid w:val="00067EBD"/>
    <w:rsid w:val="0007326C"/>
    <w:rsid w:val="00094072"/>
    <w:rsid w:val="000C2F7C"/>
    <w:rsid w:val="000E70C3"/>
    <w:rsid w:val="00120711"/>
    <w:rsid w:val="00121FBD"/>
    <w:rsid w:val="00147AD9"/>
    <w:rsid w:val="00153874"/>
    <w:rsid w:val="0018652B"/>
    <w:rsid w:val="00197F98"/>
    <w:rsid w:val="001A03A3"/>
    <w:rsid w:val="001A10A1"/>
    <w:rsid w:val="001A3FEA"/>
    <w:rsid w:val="001A744A"/>
    <w:rsid w:val="001E0E7E"/>
    <w:rsid w:val="001E41FE"/>
    <w:rsid w:val="00200077"/>
    <w:rsid w:val="00230290"/>
    <w:rsid w:val="00240D4F"/>
    <w:rsid w:val="002920EC"/>
    <w:rsid w:val="002B5464"/>
    <w:rsid w:val="002C2731"/>
    <w:rsid w:val="002E0333"/>
    <w:rsid w:val="002E0F71"/>
    <w:rsid w:val="002F43A7"/>
    <w:rsid w:val="00301E03"/>
    <w:rsid w:val="00311E4E"/>
    <w:rsid w:val="00374087"/>
    <w:rsid w:val="003767D1"/>
    <w:rsid w:val="00383AF0"/>
    <w:rsid w:val="003A5DAE"/>
    <w:rsid w:val="003A62A3"/>
    <w:rsid w:val="003B28C3"/>
    <w:rsid w:val="003D2688"/>
    <w:rsid w:val="004426EB"/>
    <w:rsid w:val="00445360"/>
    <w:rsid w:val="00447200"/>
    <w:rsid w:val="004878CD"/>
    <w:rsid w:val="004B5C76"/>
    <w:rsid w:val="004E2C71"/>
    <w:rsid w:val="004E30FE"/>
    <w:rsid w:val="00531321"/>
    <w:rsid w:val="005367B2"/>
    <w:rsid w:val="00540812"/>
    <w:rsid w:val="00557CB9"/>
    <w:rsid w:val="00575AC0"/>
    <w:rsid w:val="005876E5"/>
    <w:rsid w:val="005A2053"/>
    <w:rsid w:val="005B379B"/>
    <w:rsid w:val="005D7D5B"/>
    <w:rsid w:val="005F0B96"/>
    <w:rsid w:val="005F3FEB"/>
    <w:rsid w:val="005F5591"/>
    <w:rsid w:val="0060027C"/>
    <w:rsid w:val="006276F4"/>
    <w:rsid w:val="00627D51"/>
    <w:rsid w:val="0063044D"/>
    <w:rsid w:val="006365B3"/>
    <w:rsid w:val="00660C49"/>
    <w:rsid w:val="00675CD2"/>
    <w:rsid w:val="00686C07"/>
    <w:rsid w:val="006D22CE"/>
    <w:rsid w:val="006D4494"/>
    <w:rsid w:val="007029F6"/>
    <w:rsid w:val="00715659"/>
    <w:rsid w:val="007534C0"/>
    <w:rsid w:val="00777143"/>
    <w:rsid w:val="007B6237"/>
    <w:rsid w:val="007E4335"/>
    <w:rsid w:val="00820315"/>
    <w:rsid w:val="008339C9"/>
    <w:rsid w:val="00853A68"/>
    <w:rsid w:val="00873F15"/>
    <w:rsid w:val="008857EB"/>
    <w:rsid w:val="008A580B"/>
    <w:rsid w:val="008A5C35"/>
    <w:rsid w:val="008C56B5"/>
    <w:rsid w:val="008D1B1F"/>
    <w:rsid w:val="008E2F80"/>
    <w:rsid w:val="008E6F92"/>
    <w:rsid w:val="008F2096"/>
    <w:rsid w:val="00917B3F"/>
    <w:rsid w:val="00927B13"/>
    <w:rsid w:val="009506CB"/>
    <w:rsid w:val="009536F7"/>
    <w:rsid w:val="009565C9"/>
    <w:rsid w:val="00961132"/>
    <w:rsid w:val="00974BE9"/>
    <w:rsid w:val="009C3E9D"/>
    <w:rsid w:val="009D5FEC"/>
    <w:rsid w:val="00A12622"/>
    <w:rsid w:val="00A205FA"/>
    <w:rsid w:val="00A3187B"/>
    <w:rsid w:val="00A47017"/>
    <w:rsid w:val="00A76D57"/>
    <w:rsid w:val="00AB5582"/>
    <w:rsid w:val="00AE55B0"/>
    <w:rsid w:val="00B1440F"/>
    <w:rsid w:val="00B341C5"/>
    <w:rsid w:val="00B76149"/>
    <w:rsid w:val="00BA7A9A"/>
    <w:rsid w:val="00BF17F4"/>
    <w:rsid w:val="00C03BE7"/>
    <w:rsid w:val="00C04C9D"/>
    <w:rsid w:val="00C10C48"/>
    <w:rsid w:val="00C1484B"/>
    <w:rsid w:val="00C1525E"/>
    <w:rsid w:val="00C17632"/>
    <w:rsid w:val="00C3066A"/>
    <w:rsid w:val="00C37A05"/>
    <w:rsid w:val="00C43C1B"/>
    <w:rsid w:val="00C51782"/>
    <w:rsid w:val="00C52470"/>
    <w:rsid w:val="00C5772A"/>
    <w:rsid w:val="00C57DD0"/>
    <w:rsid w:val="00C76DDA"/>
    <w:rsid w:val="00CB659E"/>
    <w:rsid w:val="00CF4A93"/>
    <w:rsid w:val="00D104A3"/>
    <w:rsid w:val="00D22F2F"/>
    <w:rsid w:val="00D33ACA"/>
    <w:rsid w:val="00D4355A"/>
    <w:rsid w:val="00D449EA"/>
    <w:rsid w:val="00D46038"/>
    <w:rsid w:val="00D722BE"/>
    <w:rsid w:val="00D774D9"/>
    <w:rsid w:val="00D85AB5"/>
    <w:rsid w:val="00D970B5"/>
    <w:rsid w:val="00DE0E70"/>
    <w:rsid w:val="00DE1139"/>
    <w:rsid w:val="00DF1C22"/>
    <w:rsid w:val="00DF243C"/>
    <w:rsid w:val="00DF2DB2"/>
    <w:rsid w:val="00E27C88"/>
    <w:rsid w:val="00E36E42"/>
    <w:rsid w:val="00E61765"/>
    <w:rsid w:val="00E77984"/>
    <w:rsid w:val="00E77C21"/>
    <w:rsid w:val="00E84183"/>
    <w:rsid w:val="00ED2AF7"/>
    <w:rsid w:val="00F03E5C"/>
    <w:rsid w:val="00F41554"/>
    <w:rsid w:val="00F650B4"/>
    <w:rsid w:val="00F74A2E"/>
    <w:rsid w:val="00F77279"/>
    <w:rsid w:val="00FA1EC6"/>
    <w:rsid w:val="00FB6B1D"/>
    <w:rsid w:val="00FE2AF9"/>
    <w:rsid w:val="00FF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48"/>
  </w:style>
  <w:style w:type="paragraph" w:styleId="1">
    <w:name w:val="heading 1"/>
    <w:basedOn w:val="2"/>
    <w:next w:val="a0"/>
    <w:rsid w:val="004426EB"/>
    <w:pPr>
      <w:spacing w:before="480" w:after="120"/>
      <w:outlineLvl w:val="0"/>
    </w:pPr>
    <w:rPr>
      <w:bCs/>
      <w:sz w:val="32"/>
      <w:szCs w:val="28"/>
    </w:rPr>
  </w:style>
  <w:style w:type="paragraph" w:styleId="2">
    <w:name w:val="heading 2"/>
    <w:basedOn w:val="3"/>
    <w:next w:val="a0"/>
    <w:rsid w:val="004426EB"/>
    <w:pPr>
      <w:tabs>
        <w:tab w:val="clear" w:pos="720"/>
        <w:tab w:val="num" w:pos="576"/>
      </w:tabs>
      <w:ind w:left="576" w:hanging="576"/>
      <w:outlineLvl w:val="1"/>
    </w:pPr>
    <w:rPr>
      <w:bCs w:val="0"/>
      <w:i/>
      <w:iCs/>
      <w:sz w:val="26"/>
      <w:szCs w:val="26"/>
    </w:rPr>
  </w:style>
  <w:style w:type="paragraph" w:styleId="3">
    <w:name w:val="heading 3"/>
    <w:basedOn w:val="a1"/>
    <w:next w:val="a0"/>
    <w:rsid w:val="004426EB"/>
    <w:pPr>
      <w:keepNext/>
      <w:keepLines/>
      <w:tabs>
        <w:tab w:val="num" w:pos="720"/>
      </w:tabs>
      <w:spacing w:before="200"/>
      <w:ind w:left="720" w:hanging="720"/>
      <w:outlineLvl w:val="2"/>
    </w:pPr>
    <w:rPr>
      <w:b/>
      <w:bCs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Базовый"/>
    <w:rsid w:val="004426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30">
    <w:name w:val="Заголовок 3 Знак"/>
    <w:basedOn w:val="a2"/>
    <w:rsid w:val="00442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2"/>
    <w:rsid w:val="004426EB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10">
    <w:name w:val="Заголовок 1 Знак"/>
    <w:basedOn w:val="a2"/>
    <w:rsid w:val="004426E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styleId="a5">
    <w:name w:val="FollowedHyperlink"/>
    <w:basedOn w:val="a2"/>
    <w:rsid w:val="004426EB"/>
    <w:rPr>
      <w:color w:val="800080"/>
      <w:u w:val="single"/>
    </w:rPr>
  </w:style>
  <w:style w:type="character" w:customStyle="1" w:styleId="HTML">
    <w:name w:val="Стандартный HTML Знак"/>
    <w:basedOn w:val="a2"/>
    <w:rsid w:val="004426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uiPriority w:val="99"/>
    <w:rsid w:val="0044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2"/>
    <w:rsid w:val="0044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2"/>
    <w:rsid w:val="004426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2"/>
    <w:rsid w:val="0044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2"/>
    <w:rsid w:val="0044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2"/>
    <w:rsid w:val="0044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2"/>
    <w:rsid w:val="004426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2"/>
    <w:rsid w:val="004426EB"/>
    <w:rPr>
      <w:rFonts w:ascii="Calibri" w:hAnsi="Calibri" w:cs="Calibri"/>
    </w:rPr>
  </w:style>
  <w:style w:type="character" w:customStyle="1" w:styleId="FontStyle17">
    <w:name w:val="Font Style17"/>
    <w:rsid w:val="004426EB"/>
    <w:rPr>
      <w:rFonts w:ascii="Book Antiqua" w:hAnsi="Book Antiqua" w:cs="Book Antiqua"/>
      <w:sz w:val="20"/>
      <w:szCs w:val="20"/>
    </w:rPr>
  </w:style>
  <w:style w:type="character" w:customStyle="1" w:styleId="ad">
    <w:name w:val="Выделение жирным"/>
    <w:basedOn w:val="a2"/>
    <w:rsid w:val="004426EB"/>
    <w:rPr>
      <w:b/>
      <w:bCs/>
    </w:rPr>
  </w:style>
  <w:style w:type="character" w:customStyle="1" w:styleId="-">
    <w:name w:val="Интернет-ссылка"/>
    <w:basedOn w:val="a2"/>
    <w:rsid w:val="004426EB"/>
    <w:rPr>
      <w:color w:val="0000FF"/>
      <w:u w:val="single"/>
      <w:lang w:val="ru-RU" w:eastAsia="ru-RU" w:bidi="ru-RU"/>
    </w:rPr>
  </w:style>
  <w:style w:type="character" w:styleId="ae">
    <w:name w:val="line number"/>
    <w:basedOn w:val="a2"/>
    <w:rsid w:val="004426EB"/>
  </w:style>
  <w:style w:type="character" w:customStyle="1" w:styleId="ListLabel1">
    <w:name w:val="ListLabel 1"/>
    <w:rsid w:val="004426EB"/>
    <w:rPr>
      <w:rFonts w:cs="Courier New"/>
    </w:rPr>
  </w:style>
  <w:style w:type="character" w:customStyle="1" w:styleId="ListLabel2">
    <w:name w:val="ListLabel 2"/>
    <w:rsid w:val="004426EB"/>
    <w:rPr>
      <w:rFonts w:cs="Symbol"/>
    </w:rPr>
  </w:style>
  <w:style w:type="character" w:customStyle="1" w:styleId="ListLabel3">
    <w:name w:val="ListLabel 3"/>
    <w:rsid w:val="004426EB"/>
    <w:rPr>
      <w:rFonts w:cs="Courier New"/>
    </w:rPr>
  </w:style>
  <w:style w:type="character" w:customStyle="1" w:styleId="ListLabel4">
    <w:name w:val="ListLabel 4"/>
    <w:rsid w:val="004426EB"/>
    <w:rPr>
      <w:rFonts w:cs="Wingdings"/>
    </w:rPr>
  </w:style>
  <w:style w:type="character" w:customStyle="1" w:styleId="ListLabel5">
    <w:name w:val="ListLabel 5"/>
    <w:rsid w:val="004426EB"/>
    <w:rPr>
      <w:rFonts w:cs="Symbol"/>
    </w:rPr>
  </w:style>
  <w:style w:type="character" w:customStyle="1" w:styleId="ListLabel6">
    <w:name w:val="ListLabel 6"/>
    <w:rsid w:val="004426EB"/>
    <w:rPr>
      <w:rFonts w:cs="Courier New"/>
    </w:rPr>
  </w:style>
  <w:style w:type="character" w:customStyle="1" w:styleId="ListLabel7">
    <w:name w:val="ListLabel 7"/>
    <w:rsid w:val="004426EB"/>
    <w:rPr>
      <w:rFonts w:cs="Wingdings"/>
    </w:rPr>
  </w:style>
  <w:style w:type="character" w:customStyle="1" w:styleId="af">
    <w:name w:val="Ссылка указателя"/>
    <w:rsid w:val="004426EB"/>
  </w:style>
  <w:style w:type="paragraph" w:customStyle="1" w:styleId="af0">
    <w:name w:val="Заголовок"/>
    <w:basedOn w:val="a1"/>
    <w:next w:val="a0"/>
    <w:rsid w:val="004426E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1"/>
    <w:rsid w:val="004426EB"/>
    <w:pPr>
      <w:spacing w:after="120"/>
    </w:pPr>
  </w:style>
  <w:style w:type="paragraph" w:styleId="af1">
    <w:name w:val="List"/>
    <w:basedOn w:val="a0"/>
    <w:rsid w:val="004426EB"/>
    <w:rPr>
      <w:rFonts w:cs="Mangal"/>
    </w:rPr>
  </w:style>
  <w:style w:type="paragraph" w:styleId="af2">
    <w:name w:val="Title"/>
    <w:basedOn w:val="a1"/>
    <w:rsid w:val="004426EB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1"/>
    <w:rsid w:val="004426EB"/>
    <w:pPr>
      <w:suppressLineNumbers/>
    </w:pPr>
    <w:rPr>
      <w:rFonts w:cs="Mangal"/>
    </w:rPr>
  </w:style>
  <w:style w:type="paragraph" w:styleId="HTML0">
    <w:name w:val="HTML Preformatted"/>
    <w:basedOn w:val="a1"/>
    <w:rsid w:val="0044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1"/>
    <w:uiPriority w:val="99"/>
    <w:rsid w:val="004426EB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1"/>
    <w:rsid w:val="004426EB"/>
    <w:pPr>
      <w:suppressLineNumbers/>
      <w:tabs>
        <w:tab w:val="center" w:pos="4677"/>
        <w:tab w:val="right" w:pos="9355"/>
      </w:tabs>
    </w:pPr>
  </w:style>
  <w:style w:type="paragraph" w:customStyle="1" w:styleId="af6">
    <w:name w:val="Заглавие"/>
    <w:basedOn w:val="a1"/>
    <w:next w:val="af7"/>
    <w:rsid w:val="004426EB"/>
    <w:pPr>
      <w:jc w:val="center"/>
    </w:pPr>
    <w:rPr>
      <w:b/>
      <w:bCs/>
      <w:sz w:val="28"/>
      <w:szCs w:val="20"/>
    </w:rPr>
  </w:style>
  <w:style w:type="paragraph" w:styleId="af7">
    <w:name w:val="Subtitle"/>
    <w:basedOn w:val="af0"/>
    <w:next w:val="a0"/>
    <w:rsid w:val="004426EB"/>
    <w:pPr>
      <w:jc w:val="center"/>
    </w:pPr>
    <w:rPr>
      <w:i/>
      <w:iCs/>
    </w:rPr>
  </w:style>
  <w:style w:type="paragraph" w:styleId="af8">
    <w:name w:val="Body Text Indent"/>
    <w:basedOn w:val="a1"/>
    <w:rsid w:val="004426EB"/>
    <w:pPr>
      <w:spacing w:after="120"/>
      <w:ind w:left="283"/>
    </w:pPr>
  </w:style>
  <w:style w:type="paragraph" w:styleId="22">
    <w:name w:val="Body Text Indent 2"/>
    <w:basedOn w:val="a1"/>
    <w:rsid w:val="004426EB"/>
    <w:pPr>
      <w:spacing w:after="120" w:line="480" w:lineRule="auto"/>
      <w:ind w:left="283"/>
    </w:pPr>
  </w:style>
  <w:style w:type="paragraph" w:styleId="af9">
    <w:name w:val="Balloon Text"/>
    <w:basedOn w:val="a1"/>
    <w:rsid w:val="004426EB"/>
    <w:rPr>
      <w:rFonts w:ascii="Tahoma" w:hAnsi="Tahoma" w:cs="Tahoma"/>
      <w:sz w:val="16"/>
      <w:szCs w:val="16"/>
    </w:rPr>
  </w:style>
  <w:style w:type="paragraph" w:styleId="afa">
    <w:name w:val="No Spacing"/>
    <w:rsid w:val="004426EB"/>
    <w:pPr>
      <w:suppressAutoHyphens/>
      <w:spacing w:after="0" w:line="100" w:lineRule="atLeast"/>
    </w:pPr>
    <w:rPr>
      <w:rFonts w:ascii="Calibri" w:eastAsia="Arial Unicode MS" w:hAnsi="Calibri" w:cs="Calibri"/>
      <w:color w:val="00000A"/>
      <w:lang w:eastAsia="en-US"/>
    </w:rPr>
  </w:style>
  <w:style w:type="paragraph" w:styleId="afb">
    <w:name w:val="List Paragraph"/>
    <w:basedOn w:val="a1"/>
    <w:qFormat/>
    <w:rsid w:val="004426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1"/>
    <w:rsid w:val="004426E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  <w:style w:type="paragraph" w:styleId="12">
    <w:name w:val="toc 1"/>
    <w:basedOn w:val="a1"/>
    <w:rsid w:val="004426EB"/>
    <w:pPr>
      <w:tabs>
        <w:tab w:val="right" w:leader="dot" w:pos="9345"/>
      </w:tabs>
      <w:spacing w:after="100"/>
    </w:pPr>
  </w:style>
  <w:style w:type="paragraph" w:styleId="23">
    <w:name w:val="toc 2"/>
    <w:basedOn w:val="a1"/>
    <w:rsid w:val="004426EB"/>
    <w:pPr>
      <w:tabs>
        <w:tab w:val="right" w:leader="dot" w:pos="10075"/>
      </w:tabs>
      <w:spacing w:after="100"/>
      <w:ind w:left="240"/>
    </w:pPr>
  </w:style>
  <w:style w:type="paragraph" w:styleId="31">
    <w:name w:val="toc 3"/>
    <w:basedOn w:val="a1"/>
    <w:rsid w:val="004426EB"/>
    <w:pPr>
      <w:tabs>
        <w:tab w:val="right" w:leader="dot" w:pos="10512"/>
      </w:tabs>
      <w:spacing w:after="100"/>
      <w:ind w:left="480"/>
    </w:pPr>
  </w:style>
  <w:style w:type="paragraph" w:styleId="afc">
    <w:name w:val="TOC Heading"/>
    <w:basedOn w:val="1"/>
    <w:rsid w:val="004426EB"/>
    <w:pPr>
      <w:suppressLineNumbers/>
      <w:spacing w:line="276" w:lineRule="auto"/>
      <w:ind w:left="0" w:firstLine="0"/>
    </w:pPr>
    <w:rPr>
      <w:rFonts w:ascii="Cambria" w:hAnsi="Cambria"/>
      <w:color w:val="365F91"/>
      <w:sz w:val="28"/>
      <w:szCs w:val="32"/>
      <w:lang w:eastAsia="en-US"/>
    </w:rPr>
  </w:style>
  <w:style w:type="paragraph" w:customStyle="1" w:styleId="afd">
    <w:name w:val="Содержимое врезки"/>
    <w:basedOn w:val="a0"/>
    <w:rsid w:val="004426EB"/>
  </w:style>
  <w:style w:type="paragraph" w:customStyle="1" w:styleId="afe">
    <w:name w:val="Содержимое таблицы"/>
    <w:basedOn w:val="a1"/>
    <w:rsid w:val="004426EB"/>
    <w:pPr>
      <w:suppressLineNumbers/>
    </w:pPr>
  </w:style>
  <w:style w:type="paragraph" w:customStyle="1" w:styleId="aff">
    <w:name w:val="Заголовок таблицы"/>
    <w:basedOn w:val="afe"/>
    <w:rsid w:val="004426EB"/>
    <w:pPr>
      <w:jc w:val="center"/>
    </w:pPr>
    <w:rPr>
      <w:b/>
      <w:bCs/>
    </w:rPr>
  </w:style>
  <w:style w:type="paragraph" w:styleId="aff0">
    <w:name w:val="Normal (Web)"/>
    <w:basedOn w:val="a"/>
    <w:uiPriority w:val="99"/>
    <w:semiHidden/>
    <w:unhideWhenUsed/>
    <w:rsid w:val="008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8E2F80"/>
  </w:style>
  <w:style w:type="table" w:styleId="aff1">
    <w:name w:val="Table Grid"/>
    <w:basedOn w:val="a3"/>
    <w:uiPriority w:val="59"/>
    <w:rsid w:val="00BF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5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0E0C-78A1-461F-BA48-53BBF3AA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6863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35</cp:revision>
  <cp:lastPrinted>2019-11-20T19:24:00Z</cp:lastPrinted>
  <dcterms:created xsi:type="dcterms:W3CDTF">2014-10-15T13:33:00Z</dcterms:created>
  <dcterms:modified xsi:type="dcterms:W3CDTF">2019-11-20T19:27:00Z</dcterms:modified>
</cp:coreProperties>
</file>