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5F" w:rsidRPr="004C5F5F" w:rsidRDefault="004C5F5F" w:rsidP="004C5F5F">
      <w:pPr>
        <w:jc w:val="center"/>
        <w:rPr>
          <w:rFonts w:ascii="Times New Roman" w:hAnsi="Times New Roman"/>
          <w:sz w:val="28"/>
          <w:szCs w:val="28"/>
        </w:rPr>
      </w:pPr>
      <w:r w:rsidRPr="004C5F5F">
        <w:rPr>
          <w:rFonts w:ascii="Times New Roman" w:hAnsi="Times New Roman"/>
          <w:sz w:val="28"/>
          <w:szCs w:val="28"/>
        </w:rPr>
        <w:t>Частное 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Начальная школа «Гармония»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8"/>
          <w:szCs w:val="28"/>
        </w:rPr>
      </w:pPr>
    </w:p>
    <w:p w:rsidR="004C5F5F" w:rsidRPr="005044D9" w:rsidRDefault="004C5F5F" w:rsidP="004C5F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Принято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тверждаю</w:t>
      </w:r>
    </w:p>
    <w:p w:rsidR="004C5F5F" w:rsidRPr="005044D9" w:rsidRDefault="004C5F5F" w:rsidP="004C5F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педагогическом совете                                                                      Директор Ч</w:t>
      </w:r>
      <w:r w:rsidRPr="00504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ОУ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Протокол №                                                                  «Начальная школа «Гармония»</w:t>
      </w:r>
    </w:p>
    <w:p w:rsidR="004C5F5F" w:rsidRPr="005044D9" w:rsidRDefault="004C5F5F" w:rsidP="004C5F5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    »         2018 г.</w:t>
      </w:r>
      <w:r w:rsidRPr="00504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Pr="00504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Приказ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№    </w:t>
      </w:r>
      <w:r w:rsidRPr="005044D9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            2018 г.</w:t>
      </w:r>
      <w:r w:rsidRPr="00504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4C5F5F" w:rsidRPr="004C5F5F" w:rsidRDefault="004C5F5F" w:rsidP="004C5F5F">
      <w:pPr>
        <w:pStyle w:val="HTML"/>
        <w:rPr>
          <w:rFonts w:ascii="Times New Roman" w:hAnsi="Times New Roman"/>
        </w:rPr>
      </w:pPr>
    </w:p>
    <w:p w:rsidR="004C5F5F" w:rsidRPr="004C5F5F" w:rsidRDefault="004C5F5F" w:rsidP="004C5F5F">
      <w:pPr>
        <w:pStyle w:val="HTML"/>
      </w:pPr>
      <w:r>
        <w:t xml:space="preserve">                                      </w:t>
      </w:r>
    </w:p>
    <w:p w:rsidR="004C5F5F" w:rsidRPr="004C5F5F" w:rsidRDefault="004C5F5F" w:rsidP="004C5F5F">
      <w:pPr>
        <w:pStyle w:val="HTML"/>
      </w:pPr>
      <w:r>
        <w:t xml:space="preserve">                                      </w:t>
      </w:r>
    </w:p>
    <w:p w:rsidR="004C5F5F" w:rsidRPr="004C5F5F" w:rsidRDefault="004C5F5F" w:rsidP="004C5F5F">
      <w:pPr>
        <w:pStyle w:val="HTML"/>
      </w:pPr>
      <w:r>
        <w:t xml:space="preserve">            </w:t>
      </w:r>
    </w:p>
    <w:p w:rsidR="004C5F5F" w:rsidRDefault="004C5F5F" w:rsidP="004C5F5F">
      <w:pPr>
        <w:pStyle w:val="HTML"/>
      </w:pPr>
    </w:p>
    <w:p w:rsidR="004C5F5F" w:rsidRDefault="004C5F5F" w:rsidP="004C5F5F">
      <w:pPr>
        <w:pStyle w:val="HTML"/>
      </w:pPr>
    </w:p>
    <w:p w:rsidR="004C5F5F" w:rsidRPr="00B97155" w:rsidRDefault="004C5F5F" w:rsidP="004C5F5F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97155">
        <w:rPr>
          <w:rFonts w:ascii="Times New Roman" w:hAnsi="Times New Roman"/>
          <w:b/>
          <w:sz w:val="24"/>
          <w:szCs w:val="24"/>
        </w:rPr>
        <w:t>ПРАВИЛА</w:t>
      </w:r>
    </w:p>
    <w:p w:rsidR="004C5F5F" w:rsidRPr="00B97155" w:rsidRDefault="004C5F5F" w:rsidP="004C5F5F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97155">
        <w:rPr>
          <w:rFonts w:ascii="Times New Roman" w:hAnsi="Times New Roman"/>
          <w:b/>
          <w:sz w:val="24"/>
          <w:szCs w:val="24"/>
        </w:rPr>
        <w:t>оказания платных образовательных услуг</w:t>
      </w:r>
    </w:p>
    <w:p w:rsidR="004C5F5F" w:rsidRPr="00B97155" w:rsidRDefault="004C5F5F" w:rsidP="004C5F5F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4C5F5F" w:rsidRPr="00B97155" w:rsidRDefault="004C5F5F" w:rsidP="004C5F5F">
      <w:pPr>
        <w:pStyle w:val="HTML"/>
        <w:rPr>
          <w:rFonts w:ascii="Times New Roman" w:hAnsi="Times New Roman"/>
          <w:b/>
          <w:sz w:val="24"/>
          <w:szCs w:val="24"/>
        </w:rPr>
      </w:pP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                   I. Общие положения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1. Настоящие  Правила  определяют  порядок  оказания   платных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образовательных услуг.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2. Понятия, используемые в настоящих Правилах: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"заказчик" - физическое  и  (или)  юридическое  лицо,  имеющее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намерение заказать либо заказывающее платные образовательные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для себя или иных лиц на основании договора;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"исполнитель" - организация,  осуществляющая  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деятельность  и  предоставляющая  платные  образовательные  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 xml:space="preserve">обучающемуся   </w:t>
      </w:r>
      <w:r>
        <w:rPr>
          <w:rFonts w:ascii="Times New Roman" w:hAnsi="Times New Roman"/>
          <w:sz w:val="24"/>
          <w:szCs w:val="24"/>
        </w:rPr>
        <w:t>ЧОУНШ «Гармония»;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"недостаток  платных  образовательных  услуг" </w:t>
      </w:r>
      <w:r>
        <w:rPr>
          <w:rFonts w:ascii="Times New Roman" w:hAnsi="Times New Roman"/>
          <w:sz w:val="24"/>
          <w:szCs w:val="24"/>
        </w:rPr>
        <w:t>–</w:t>
      </w:r>
      <w:r w:rsidRPr="004C5F5F">
        <w:rPr>
          <w:rFonts w:ascii="Times New Roman" w:hAnsi="Times New Roman"/>
          <w:sz w:val="24"/>
          <w:szCs w:val="24"/>
        </w:rPr>
        <w:t xml:space="preserve"> несоответствие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платных  образовательных  услуг   или   обязательным   требованиям,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предусмотренным  законом  либо  в  установленном  им  порядке, 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условиям договора (при их отсутствии или неполноте  условий  обычно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>предъявляемым  требованиям),  или  целям,   для   которых   платные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образовательные услуги обычно используются, или  целям,  о 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исполнитель был поставлен в известность заказчиком  при  заключении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договора,  в  том  числе  оказания   их   не   в   полном   объеме,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предусмотренном  </w:t>
      </w:r>
      <w:r w:rsidRPr="004C5F5F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 xml:space="preserve">вательными   программами  </w:t>
      </w:r>
      <w:r w:rsidRPr="004C5F5F">
        <w:rPr>
          <w:rFonts w:ascii="Times New Roman" w:hAnsi="Times New Roman"/>
          <w:sz w:val="24"/>
          <w:szCs w:val="24"/>
        </w:rPr>
        <w:t xml:space="preserve"> (частью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образовательной программы);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"обучающийся" - физическое лицо,  осваивающее  образовательную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программу;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"платные     обр</w:t>
      </w:r>
      <w:r w:rsidR="00B97155">
        <w:rPr>
          <w:rFonts w:ascii="Times New Roman" w:hAnsi="Times New Roman"/>
          <w:sz w:val="24"/>
          <w:szCs w:val="24"/>
        </w:rPr>
        <w:t xml:space="preserve">азовательные      услуги" - </w:t>
      </w:r>
      <w:r w:rsidRPr="004C5F5F">
        <w:rPr>
          <w:rFonts w:ascii="Times New Roman" w:hAnsi="Times New Roman"/>
          <w:sz w:val="24"/>
          <w:szCs w:val="24"/>
        </w:rPr>
        <w:t xml:space="preserve"> осуществление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образовательной  деятельности  по  заданиям  и  за   счет   средств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физических и (или) юридических лиц  по  договорам  об  образовании,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заключаемым при приеме на обучение (далее - договор);</w:t>
      </w:r>
    </w:p>
    <w:p w:rsidR="009B53EA" w:rsidRDefault="009B53EA" w:rsidP="004C5F5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"</w:t>
      </w:r>
      <w:r w:rsidR="004C5F5F" w:rsidRPr="004C5F5F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а</w:t>
      </w:r>
      <w:r w:rsidR="004C5F5F" w:rsidRPr="004C5F5F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–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 ЧОУНШ «Гармония», направленная на удовлетворение потребностей других лиц, за исключением деятельности, осуществляемой на основе трудовых договоров.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3. Платные образовательные услуги не могут быть оказаны вместо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образовательной  деятельности,   финансовое   обеспечение   которой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осуществляется за счет бюджетных ассигнований федерального бюджета,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бюджетов  субъектов   Российской   Федерации,   местных   бюджетов.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Средства,  полученные  исполнителями  при  оказании  таких  платных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>образовательных услуг, возвращаются лицам, оплатившим эти услуги.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</w:t>
      </w:r>
      <w:r w:rsidR="00F4452A">
        <w:rPr>
          <w:rFonts w:ascii="Times New Roman" w:hAnsi="Times New Roman"/>
          <w:sz w:val="24"/>
          <w:szCs w:val="24"/>
        </w:rPr>
        <w:t xml:space="preserve">  4. Школа</w:t>
      </w:r>
      <w:r w:rsidRPr="004C5F5F">
        <w:rPr>
          <w:rFonts w:ascii="Times New Roman" w:hAnsi="Times New Roman"/>
          <w:sz w:val="24"/>
          <w:szCs w:val="24"/>
        </w:rPr>
        <w:t xml:space="preserve">   вправе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осуществлять за счет средств физических  и  (или)  юридических  лиц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платные образовательные услуги,  не  предусмотренные  установленным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государственным  или  муниципальным  заданием  либо  соглашением  о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предоставлении субсидии на возмещение  затрат,  на  одинаковых  при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оказании одних и тех же услуг условиях.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5. Отказ заказчика от предлагаемых ему платных образовательных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услуг не  может  быть  причиной  изменения  объема  и  условий  уже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предоставляемых ему исполнителем образовательных услуг.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6. Исполнитель обязан обеспечить  заказчику  оказание  платных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образовательных   услуг   в   полном    объеме    в    соответствии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с образовательными программами (частью образовательной программы) и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условиями договора.</w:t>
      </w:r>
    </w:p>
    <w:p w:rsidR="004C5F5F" w:rsidRPr="004C5F5F" w:rsidRDefault="00F4452A" w:rsidP="004C5F5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7. Исполнитель</w:t>
      </w:r>
      <w:r w:rsidR="004C5F5F" w:rsidRPr="004C5F5F">
        <w:rPr>
          <w:rFonts w:ascii="Times New Roman" w:hAnsi="Times New Roman"/>
          <w:sz w:val="24"/>
          <w:szCs w:val="24"/>
        </w:rPr>
        <w:t xml:space="preserve">    вправе     снизить     стоимость     платных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>образовательных услуг по договору  с  учетом  покрытия  недостающей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>стоимости платных образовательных услуг за счет собственных средств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 xml:space="preserve">исполнителя, в том числе средств, полученных  </w:t>
      </w:r>
      <w:proofErr w:type="gramStart"/>
      <w:r w:rsidR="004C5F5F" w:rsidRPr="004C5F5F">
        <w:rPr>
          <w:rFonts w:ascii="Times New Roman" w:hAnsi="Times New Roman"/>
          <w:sz w:val="24"/>
          <w:szCs w:val="24"/>
        </w:rPr>
        <w:t>от</w:t>
      </w:r>
      <w:proofErr w:type="gramEnd"/>
      <w:r w:rsidR="004C5F5F" w:rsidRPr="004C5F5F">
        <w:rPr>
          <w:rFonts w:ascii="Times New Roman" w:hAnsi="Times New Roman"/>
          <w:sz w:val="24"/>
          <w:szCs w:val="24"/>
        </w:rPr>
        <w:t xml:space="preserve">  приносящей  доход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>деятельности,  добровольных   пожертвований   и   целевых   взносов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физических и (или) юридических лиц. Основания  и  порядок  снижения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стоимости платных образовательных услуг  устанавливаются  локальным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нормативным  актом  и  доводятся  до  сведения  заказчика  и  (или)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обучающегося.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8. Увеличение стоимости платных  образовательных  услуг  после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заключения  договора  не  допускается,  за  исключением  увеличения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стоимости   указанных   услуг    с    учетом    уровня    инфляции.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    II. Информация о платных образовательных услугах,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              порядок заключения договоров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9. Исполнитель обязан до заключения договора и  в  период  его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действия предоставлять заказчику достоверную информацию о себе и об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оказываемых   платных   образовательных   услугах,   обеспечивающую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возможность их правильного выбора.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10. Исполнитель  обязан  довести  до   заказчика   информацию,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содержащую сведения о предоставлении платных образовательных  услуг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в порядке  и  объеме,  которые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предусмотрены  Законом   Российской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Федерации  "О защите  прав  потребителей"  и  Федеральным   законом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>"Об образовании в Российской Федерации".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11. Информация, предусмотренная  пунктами  9  и  10  настоящих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Правил,   предоставляется   исполнителем   в   месте   фактического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осуществления  образовательной  деятельнос</w:t>
      </w:r>
      <w:r w:rsidR="00F4452A">
        <w:rPr>
          <w:rFonts w:ascii="Times New Roman" w:hAnsi="Times New Roman"/>
          <w:sz w:val="24"/>
          <w:szCs w:val="24"/>
        </w:rPr>
        <w:t>ти</w:t>
      </w:r>
      <w:r w:rsidRPr="004C5F5F">
        <w:rPr>
          <w:rFonts w:ascii="Times New Roman" w:hAnsi="Times New Roman"/>
          <w:sz w:val="24"/>
          <w:szCs w:val="24"/>
        </w:rPr>
        <w:t>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12. Договор заключается в простой письменной форме и  содержит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следующие сведения: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а) полное наименование и фирме</w:t>
      </w:r>
      <w:r w:rsidR="00F4452A">
        <w:rPr>
          <w:rFonts w:ascii="Times New Roman" w:hAnsi="Times New Roman"/>
          <w:sz w:val="24"/>
          <w:szCs w:val="24"/>
        </w:rPr>
        <w:t>нное наименование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 xml:space="preserve">исполнителя - юридического  лица;  </w:t>
      </w:r>
    </w:p>
    <w:p w:rsidR="004C5F5F" w:rsidRPr="004C5F5F" w:rsidRDefault="00F4452A" w:rsidP="004C5F5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место нахождения </w:t>
      </w:r>
      <w:r w:rsidR="004C5F5F" w:rsidRPr="004C5F5F">
        <w:rPr>
          <w:rFonts w:ascii="Times New Roman" w:hAnsi="Times New Roman"/>
          <w:sz w:val="24"/>
          <w:szCs w:val="24"/>
        </w:rPr>
        <w:t>исполнителя;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в) наименование  или  фамилия,  имя,  отчество  (при  наличии)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заказчика, телефон заказчика;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г) место нахождения или место жительства заказчика;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C5F5F">
        <w:rPr>
          <w:rFonts w:ascii="Times New Roman" w:hAnsi="Times New Roman"/>
          <w:sz w:val="24"/>
          <w:szCs w:val="24"/>
        </w:rPr>
        <w:t>д</w:t>
      </w:r>
      <w:proofErr w:type="spellEnd"/>
      <w:r w:rsidRPr="004C5F5F">
        <w:rPr>
          <w:rFonts w:ascii="Times New Roman" w:hAnsi="Times New Roman"/>
          <w:sz w:val="24"/>
          <w:szCs w:val="24"/>
        </w:rPr>
        <w:t>) фамилия,  имя,   отчество   (при   наличии)   представителя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исполнителя и (или) заказчика, реквизиты документа, удостоверяющего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полномочия представителя исполнителя и (или) заказчика;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е) фамилия, имя,  отчество  (при  наличии)  обучающегося,  его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место жительства, телефон (указывается в  случае  оказания  платных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образовательных  услуг  в  пользу  обучающегося,   не   являющегося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заказчиком по договору);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ж) права, обязанности и ответственность исполнителя, заказчика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и обучающегося;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C5F5F">
        <w:rPr>
          <w:rFonts w:ascii="Times New Roman" w:hAnsi="Times New Roman"/>
          <w:sz w:val="24"/>
          <w:szCs w:val="24"/>
        </w:rPr>
        <w:t>з</w:t>
      </w:r>
      <w:proofErr w:type="spellEnd"/>
      <w:r w:rsidRPr="004C5F5F">
        <w:rPr>
          <w:rFonts w:ascii="Times New Roman" w:hAnsi="Times New Roman"/>
          <w:sz w:val="24"/>
          <w:szCs w:val="24"/>
        </w:rPr>
        <w:t>) полная стоимость образовательных услуг, порядок их оплаты;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и) сведения  о  лицензии  на   осуществление   образовательной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деятельности (наименование  лицензирующего  органа,  номер  и  дата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регистрации лицензии);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к) вид,  уровень  и   (или)   направленность   образовательной</w:t>
      </w:r>
      <w:r w:rsidR="00B97155">
        <w:rPr>
          <w:rFonts w:ascii="Times New Roman" w:hAnsi="Times New Roman"/>
          <w:sz w:val="24"/>
          <w:szCs w:val="24"/>
        </w:rPr>
        <w:t xml:space="preserve"> программы (часть </w:t>
      </w:r>
      <w:r w:rsidRPr="004C5F5F">
        <w:rPr>
          <w:rFonts w:ascii="Times New Roman" w:hAnsi="Times New Roman"/>
          <w:sz w:val="24"/>
          <w:szCs w:val="24"/>
        </w:rPr>
        <w:t>образовательной  программы  определенного  уровня,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вида и (или) направленности);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л) форма обучения;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м) сроки освоения образовательной программы (продолжительность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>обучения);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C5F5F">
        <w:rPr>
          <w:rFonts w:ascii="Times New Roman" w:hAnsi="Times New Roman"/>
          <w:sz w:val="24"/>
          <w:szCs w:val="24"/>
        </w:rPr>
        <w:t>н</w:t>
      </w:r>
      <w:proofErr w:type="spellEnd"/>
      <w:r w:rsidRPr="004C5F5F">
        <w:rPr>
          <w:rFonts w:ascii="Times New Roman" w:hAnsi="Times New Roman"/>
          <w:sz w:val="24"/>
          <w:szCs w:val="24"/>
        </w:rPr>
        <w:t>) вид документа (при наличии), выдаваемого обучающемуся после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успешного освоения  им  соответствующей  образовательной  программы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(части образовательной программы);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о) порядок изменения и расторжения договора;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C5F5F">
        <w:rPr>
          <w:rFonts w:ascii="Times New Roman" w:hAnsi="Times New Roman"/>
          <w:sz w:val="24"/>
          <w:szCs w:val="24"/>
        </w:rPr>
        <w:t>п</w:t>
      </w:r>
      <w:proofErr w:type="spellEnd"/>
      <w:r w:rsidRPr="004C5F5F">
        <w:rPr>
          <w:rFonts w:ascii="Times New Roman" w:hAnsi="Times New Roman"/>
          <w:sz w:val="24"/>
          <w:szCs w:val="24"/>
        </w:rPr>
        <w:t>) другие  необходимые  сведения,  связанные   со   спецификой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оказываемых платных образовательных услуг.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13. Договор не может содержать условия,  которые  ограничивают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права лиц, имеющих право  на  получение  образования  определенного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уровня и направленности и подавших заявление о приеме  на  обучение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(далее -  поступающие),   и   обучающихся   или   снижают   уровень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предоставления им гарантий по сравнению с условиями, установленными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lastRenderedPageBreak/>
        <w:t>законодательством  Российской  Федерации   об   образовании.   Если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условия,  ограничивающие  права  поступающих  и   обучающихся   или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снижающие уровень предоставления им гарантий, включены  в  договор,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такие условия не подлежат применению.</w:t>
      </w:r>
    </w:p>
    <w:p w:rsidR="004C5F5F" w:rsidRPr="004C5F5F" w:rsidRDefault="00F4452A" w:rsidP="004C5F5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14</w:t>
      </w:r>
      <w:r w:rsidR="004C5F5F" w:rsidRPr="004C5F5F">
        <w:rPr>
          <w:rFonts w:ascii="Times New Roman" w:hAnsi="Times New Roman"/>
          <w:sz w:val="24"/>
          <w:szCs w:val="24"/>
        </w:rPr>
        <w:t>. Сведения, указанные  в  договоре,  должны  соответствовать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>информации,  размещенной  на  официальном   сайте   образовательной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>организации в информационно-телекоммуникационной сети "Интернет" на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>дату заключения договора.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      III. Ответственность исполнителя и заказчика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16. За неисполнение либо ненадлежащее исполнение  обязательств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по  договору  исполнитель   и   заказчик   несут   ответственность,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предусмотренную договором и законодательством Российской Федерации.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17. При обнаружении недостатка платных образовательных  услуг,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в том  числе  оказания  их  не  в  полном  объеме,  предусмотренном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образовательными программами  (частью  образовательной  программы),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заказчик вправе по своему выбору потребовать: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а) безвозмездного оказания образовательных услуг;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б) соразмерного   уменьшения   стоимости   оказанных   платных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образовательных услуг;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в) возмещения понесенных им расходов по устранению недостатков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оказанных платных образовательных услуг своими силами или  третьими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лицами.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18. Заказчик  вправе  отказаться  от  исполнения  договора   и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потребовать  полного  возмещения  убытков,  если  в   установленный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договором  срок  недостатки  платных   образовательных   услуг   не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устранены  исполнителем.  Заказчик  также  вправе   отказаться   от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>исполнения договора,  если  им  обнаружен  существенный  недостаток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оказанных  платных  образовательных  услуг  или  иные  существенные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отступления от условий договора.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19. Если   исполнитель   нарушил   сроки   оказания    платных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образовательных услуг (сроки  начала  и  (или)  окончания  оказания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платных образовательных услуг и (или) промежуточные сроки  оказания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платной образовательной услуги) либо если во время оказания платных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>образовательных  услуг  стало   очевидным,   что   они   не   будут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осуществлены в срок, заказчик вправе по своему выбору: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а) назначить  исполнителю  новый  срок,  в  течение   которого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исполнитель должен приступить к  оказанию  платных  образовательных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услуг и (или) закончить оказание платных образовательных услуг;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б) поручить оказать  платные  образовательные  услуги  третьим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лицам за разумную цену  и  потребовать  от  исполнителя  возмещения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понесенных расходов;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в) потребовать уменьшения  стоимости  платных  образовательных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>услуг;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г) расторгнуть договор.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20. Заказчик вправе потребовать  полного  возмещения  убытков,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причиненных  ему  в  связи  с  нарушением  сроков  начала  и  (или)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окончания оказания платных образовательных услуг, а также в связи с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недостатками платных образовательных услуг.</w:t>
      </w:r>
    </w:p>
    <w:p w:rsidR="004C5F5F" w:rsidRPr="004C5F5F" w:rsidRDefault="004C5F5F" w:rsidP="004C5F5F">
      <w:pPr>
        <w:pStyle w:val="HTML"/>
        <w:rPr>
          <w:rFonts w:ascii="Times New Roman" w:hAnsi="Times New Roman"/>
          <w:sz w:val="24"/>
          <w:szCs w:val="24"/>
        </w:rPr>
      </w:pPr>
      <w:r w:rsidRPr="004C5F5F">
        <w:rPr>
          <w:rFonts w:ascii="Times New Roman" w:hAnsi="Times New Roman"/>
          <w:sz w:val="24"/>
          <w:szCs w:val="24"/>
        </w:rPr>
        <w:t xml:space="preserve">     21. По инициативе исполнителя </w:t>
      </w:r>
      <w:proofErr w:type="gramStart"/>
      <w:r w:rsidRPr="004C5F5F">
        <w:rPr>
          <w:rFonts w:ascii="Times New Roman" w:hAnsi="Times New Roman"/>
          <w:sz w:val="24"/>
          <w:szCs w:val="24"/>
        </w:rPr>
        <w:t>договор</w:t>
      </w:r>
      <w:proofErr w:type="gramEnd"/>
      <w:r w:rsidRPr="004C5F5F">
        <w:rPr>
          <w:rFonts w:ascii="Times New Roman" w:hAnsi="Times New Roman"/>
          <w:sz w:val="24"/>
          <w:szCs w:val="24"/>
        </w:rPr>
        <w:t xml:space="preserve"> может быть расторгнут  в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Pr="004C5F5F">
        <w:rPr>
          <w:rFonts w:ascii="Times New Roman" w:hAnsi="Times New Roman"/>
          <w:sz w:val="24"/>
          <w:szCs w:val="24"/>
        </w:rPr>
        <w:t>одностороннем порядке в следующем случае:</w:t>
      </w:r>
    </w:p>
    <w:p w:rsidR="004C5F5F" w:rsidRPr="004C5F5F" w:rsidRDefault="002B561C" w:rsidP="004C5F5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</w:t>
      </w:r>
      <w:r w:rsidR="004C5F5F" w:rsidRPr="004C5F5F">
        <w:rPr>
          <w:rFonts w:ascii="Times New Roman" w:hAnsi="Times New Roman"/>
          <w:sz w:val="24"/>
          <w:szCs w:val="24"/>
        </w:rPr>
        <w:t xml:space="preserve">) невыполнение      </w:t>
      </w:r>
      <w:proofErr w:type="gramStart"/>
      <w:r w:rsidR="004C5F5F" w:rsidRPr="004C5F5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C5F5F" w:rsidRPr="004C5F5F">
        <w:rPr>
          <w:rFonts w:ascii="Times New Roman" w:hAnsi="Times New Roman"/>
          <w:sz w:val="24"/>
          <w:szCs w:val="24"/>
        </w:rPr>
        <w:t xml:space="preserve">      по      профессиональной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>образовательной   программе   (части   образовательной   программы)</w:t>
      </w:r>
      <w:r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>обязанностей  по  добросовестному  освоению  такой  образовательной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>программы (части образовательной программы) и  выполнению  учебного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</w:rPr>
        <w:t>;</w:t>
      </w:r>
    </w:p>
    <w:p w:rsidR="004C5F5F" w:rsidRPr="004C5F5F" w:rsidRDefault="002B561C" w:rsidP="004C5F5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</w:t>
      </w:r>
      <w:r w:rsidR="004C5F5F" w:rsidRPr="004C5F5F">
        <w:rPr>
          <w:rFonts w:ascii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:rsidR="004C5F5F" w:rsidRPr="004C5F5F" w:rsidRDefault="002B561C" w:rsidP="004C5F5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</w:t>
      </w:r>
      <w:r w:rsidR="004C5F5F" w:rsidRPr="004C5F5F">
        <w:rPr>
          <w:rFonts w:ascii="Times New Roman" w:hAnsi="Times New Roman"/>
          <w:sz w:val="24"/>
          <w:szCs w:val="24"/>
        </w:rPr>
        <w:t>) невозможность  надлежащего   исполнения   обязательств   по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>оказанию  платных   образовательных   услуг   вследствие   действий</w:t>
      </w:r>
      <w:r w:rsidR="00B97155">
        <w:rPr>
          <w:rFonts w:ascii="Times New Roman" w:hAnsi="Times New Roman"/>
          <w:sz w:val="24"/>
          <w:szCs w:val="24"/>
        </w:rPr>
        <w:t xml:space="preserve"> </w:t>
      </w:r>
      <w:r w:rsidR="004C5F5F" w:rsidRPr="004C5F5F">
        <w:rPr>
          <w:rFonts w:ascii="Times New Roman" w:hAnsi="Times New Roman"/>
          <w:sz w:val="24"/>
          <w:szCs w:val="24"/>
        </w:rPr>
        <w:t>(бездействия) обучающегося.</w:t>
      </w:r>
    </w:p>
    <w:p w:rsidR="004C5F5F" w:rsidRPr="004C5F5F" w:rsidRDefault="004C5F5F" w:rsidP="004C5F5F">
      <w:pPr>
        <w:rPr>
          <w:rFonts w:ascii="Times New Roman" w:hAnsi="Times New Roman"/>
          <w:sz w:val="24"/>
          <w:szCs w:val="24"/>
        </w:rPr>
      </w:pPr>
    </w:p>
    <w:p w:rsidR="005313D5" w:rsidRPr="004C5F5F" w:rsidRDefault="005313D5">
      <w:pPr>
        <w:rPr>
          <w:rFonts w:ascii="Times New Roman" w:hAnsi="Times New Roman"/>
          <w:sz w:val="24"/>
          <w:szCs w:val="24"/>
        </w:rPr>
      </w:pPr>
    </w:p>
    <w:sectPr w:rsidR="005313D5" w:rsidRPr="004C5F5F" w:rsidSect="004C5F5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C5F5F"/>
    <w:rsid w:val="002B561C"/>
    <w:rsid w:val="004C5F5F"/>
    <w:rsid w:val="005313D5"/>
    <w:rsid w:val="009B53EA"/>
    <w:rsid w:val="00B97155"/>
    <w:rsid w:val="00C33588"/>
    <w:rsid w:val="00F4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C5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5F5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2020-01-26T17:49:00Z</dcterms:created>
  <dcterms:modified xsi:type="dcterms:W3CDTF">2020-01-28T07:46:00Z</dcterms:modified>
</cp:coreProperties>
</file>